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599" w:rsidRDefault="00E04599" w:rsidP="00E04599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599" w:rsidRDefault="00E04599" w:rsidP="00E04599">
      <w:pPr>
        <w:pStyle w:val="a3"/>
        <w:rPr>
          <w:sz w:val="22"/>
          <w:szCs w:val="26"/>
        </w:rPr>
      </w:pPr>
    </w:p>
    <w:p w:rsidR="00E04599" w:rsidRDefault="00E04599" w:rsidP="00E0459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Администрация Катав-Ивановского муниципального округа</w:t>
      </w:r>
    </w:p>
    <w:p w:rsidR="00E04599" w:rsidRDefault="00E04599" w:rsidP="00E0459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E04599" w:rsidRDefault="00E04599" w:rsidP="00E04599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 w:rsidR="00E04599" w:rsidRDefault="009370A3" w:rsidP="00E04599">
      <w:pPr>
        <w:pStyle w:val="a3"/>
        <w:rPr>
          <w:sz w:val="22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-327025</wp:posOffset>
                </wp:positionH>
                <wp:positionV relativeFrom="paragraph">
                  <wp:posOffset>153670</wp:posOffset>
                </wp:positionV>
                <wp:extent cx="6602095" cy="0"/>
                <wp:effectExtent l="21590" t="23495" r="24765" b="2413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209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75pt,12.1pt" to="494.1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nuVGQIAADQEAAAOAAAAZHJzL2Uyb0RvYy54bWysU8GO2jAQvVfqP1i+QxI2U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" o:allowincell="f" strokeweight="3pt">
                <v:stroke linestyle="thinThin"/>
              </v:line>
            </w:pict>
          </mc:Fallback>
        </mc:AlternateContent>
      </w:r>
    </w:p>
    <w:p w:rsidR="004F3A24" w:rsidRDefault="00382C2C" w:rsidP="004F3A24">
      <w:pPr>
        <w:pStyle w:val="a3"/>
        <w:spacing w:after="60"/>
        <w:rPr>
          <w:sz w:val="28"/>
          <w:szCs w:val="28"/>
        </w:rPr>
      </w:pPr>
      <w:r>
        <w:rPr>
          <w:sz w:val="28"/>
          <w:szCs w:val="28"/>
        </w:rPr>
        <w:t>«</w:t>
      </w:r>
      <w:r w:rsidR="00821A47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4F3A24">
        <w:rPr>
          <w:sz w:val="28"/>
          <w:szCs w:val="28"/>
        </w:rPr>
        <w:t xml:space="preserve"> </w:t>
      </w:r>
      <w:r w:rsidR="00821A47">
        <w:rPr>
          <w:sz w:val="28"/>
          <w:szCs w:val="28"/>
        </w:rPr>
        <w:t xml:space="preserve">_________ </w:t>
      </w:r>
      <w:r>
        <w:rPr>
          <w:sz w:val="28"/>
          <w:szCs w:val="28"/>
        </w:rPr>
        <w:t>202</w:t>
      </w:r>
      <w:r w:rsidR="00821A47">
        <w:rPr>
          <w:sz w:val="28"/>
          <w:szCs w:val="28"/>
        </w:rPr>
        <w:t>6</w:t>
      </w:r>
      <w:r>
        <w:rPr>
          <w:sz w:val="28"/>
          <w:szCs w:val="28"/>
        </w:rPr>
        <w:t xml:space="preserve">г.                       </w:t>
      </w:r>
      <w:r w:rsidR="004F3A2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</w:t>
      </w:r>
      <w:r w:rsidR="00821A4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№</w:t>
      </w:r>
      <w:r w:rsidR="00821A47">
        <w:rPr>
          <w:sz w:val="28"/>
          <w:szCs w:val="28"/>
        </w:rPr>
        <w:t>____</w:t>
      </w:r>
    </w:p>
    <w:p w:rsidR="004F3A24" w:rsidRDefault="004F3A24" w:rsidP="004F3A24">
      <w:pPr>
        <w:pStyle w:val="a3"/>
        <w:spacing w:after="60"/>
        <w:rPr>
          <w:sz w:val="28"/>
          <w:szCs w:val="28"/>
        </w:rPr>
      </w:pPr>
    </w:p>
    <w:p w:rsidR="00821A47" w:rsidRDefault="00821A47" w:rsidP="00973CAF">
      <w:pPr>
        <w:pStyle w:val="a3"/>
        <w:ind w:right="4818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О внесении изменений в постановление</w:t>
      </w:r>
      <w:r>
        <w:rPr>
          <w:sz w:val="28"/>
          <w:szCs w:val="28"/>
        </w:rPr>
        <w:t xml:space="preserve"> </w:t>
      </w:r>
      <w:r w:rsidRPr="00064301">
        <w:rPr>
          <w:sz w:val="28"/>
          <w:szCs w:val="28"/>
        </w:rPr>
        <w:t>Администрации Катав-Ивановского</w:t>
      </w:r>
      <w:r>
        <w:rPr>
          <w:sz w:val="28"/>
          <w:szCs w:val="28"/>
        </w:rPr>
        <w:t xml:space="preserve"> </w:t>
      </w:r>
      <w:r w:rsidRPr="0006430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Pr="00064301">
        <w:rPr>
          <w:sz w:val="28"/>
          <w:szCs w:val="28"/>
        </w:rPr>
        <w:t xml:space="preserve"> «Об утверждении муниципальной</w:t>
      </w:r>
      <w:r>
        <w:rPr>
          <w:sz w:val="28"/>
          <w:szCs w:val="28"/>
        </w:rPr>
        <w:t xml:space="preserve"> </w:t>
      </w:r>
      <w:r w:rsidRPr="00064301">
        <w:rPr>
          <w:sz w:val="28"/>
          <w:szCs w:val="28"/>
        </w:rPr>
        <w:t>программы «Управление муниципальным</w:t>
      </w:r>
      <w:r>
        <w:rPr>
          <w:sz w:val="28"/>
          <w:szCs w:val="28"/>
        </w:rPr>
        <w:t xml:space="preserve"> </w:t>
      </w:r>
      <w:r w:rsidRPr="00064301">
        <w:rPr>
          <w:sz w:val="28"/>
          <w:szCs w:val="28"/>
        </w:rPr>
        <w:t>имуществом и земельными ресурсами Ката</w:t>
      </w:r>
      <w:proofErr w:type="gramStart"/>
      <w:r w:rsidRPr="00064301"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</w:t>
      </w:r>
      <w:r w:rsidRPr="00064301">
        <w:rPr>
          <w:sz w:val="28"/>
          <w:szCs w:val="28"/>
        </w:rPr>
        <w:t xml:space="preserve">Ивановского муниципального </w:t>
      </w:r>
      <w:r>
        <w:rPr>
          <w:sz w:val="28"/>
          <w:szCs w:val="28"/>
        </w:rPr>
        <w:t>округа</w:t>
      </w:r>
      <w:r w:rsidRPr="00064301">
        <w:rPr>
          <w:sz w:val="28"/>
          <w:szCs w:val="28"/>
        </w:rPr>
        <w:t>» №</w:t>
      </w:r>
      <w:r>
        <w:rPr>
          <w:sz w:val="28"/>
          <w:szCs w:val="28"/>
        </w:rPr>
        <w:t>136</w:t>
      </w:r>
      <w:r w:rsidRPr="00064301">
        <w:rPr>
          <w:sz w:val="28"/>
          <w:szCs w:val="28"/>
        </w:rPr>
        <w:t xml:space="preserve"> от </w:t>
      </w:r>
      <w:r>
        <w:rPr>
          <w:sz w:val="28"/>
          <w:szCs w:val="28"/>
        </w:rPr>
        <w:t>30</w:t>
      </w:r>
      <w:r w:rsidRPr="00064301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64301">
        <w:rPr>
          <w:sz w:val="28"/>
          <w:szCs w:val="28"/>
        </w:rPr>
        <w:t>2.2025г</w:t>
      </w:r>
      <w:r>
        <w:rPr>
          <w:sz w:val="28"/>
          <w:szCs w:val="28"/>
        </w:rPr>
        <w:t>.</w:t>
      </w:r>
    </w:p>
    <w:p w:rsidR="00821A47" w:rsidRPr="00064301" w:rsidRDefault="00821A47" w:rsidP="00821A47">
      <w:pPr>
        <w:pStyle w:val="a3"/>
        <w:ind w:right="5385"/>
        <w:jc w:val="both"/>
        <w:rPr>
          <w:sz w:val="28"/>
          <w:szCs w:val="28"/>
        </w:rPr>
      </w:pPr>
    </w:p>
    <w:p w:rsidR="00821A47" w:rsidRPr="00064301" w:rsidRDefault="00821A47" w:rsidP="00821A47">
      <w:pPr>
        <w:pStyle w:val="a3"/>
        <w:tabs>
          <w:tab w:val="left" w:pos="567"/>
        </w:tabs>
        <w:ind w:firstLine="426"/>
        <w:jc w:val="both"/>
        <w:rPr>
          <w:sz w:val="28"/>
          <w:szCs w:val="28"/>
        </w:rPr>
      </w:pPr>
      <w:proofErr w:type="gramStart"/>
      <w:r w:rsidRPr="00064301">
        <w:rPr>
          <w:sz w:val="28"/>
          <w:szCs w:val="28"/>
        </w:rPr>
        <w:t xml:space="preserve">В соответствии с Бюджетным Кодексом, Федеральным законом от 06.10.2003г. №131-ФЗ «Об общих принципах организации местного самоуправления в Российской Федерации», </w:t>
      </w:r>
      <w:r w:rsidRPr="00821A47">
        <w:rPr>
          <w:sz w:val="28"/>
          <w:szCs w:val="28"/>
        </w:rPr>
        <w:t>Постановлением Администрации Катав-Ивановского муниципального района от 11.09.2024г. № 1267 «Об утверждении Порядка разработки, реализации, контроля и проведения оценки эффективности реализации муниципальных программ Катав-Ивановского муниципального района»,</w:t>
      </w:r>
      <w:r w:rsidRPr="00064301">
        <w:rPr>
          <w:sz w:val="28"/>
          <w:szCs w:val="28"/>
        </w:rPr>
        <w:t xml:space="preserve"> Администрация Катав-Ивановского муниципального </w:t>
      </w:r>
      <w:r>
        <w:rPr>
          <w:sz w:val="28"/>
          <w:szCs w:val="28"/>
        </w:rPr>
        <w:t>округа Челябинской области</w:t>
      </w:r>
      <w:r w:rsidRPr="00064301">
        <w:rPr>
          <w:sz w:val="28"/>
          <w:szCs w:val="28"/>
        </w:rPr>
        <w:t xml:space="preserve">  </w:t>
      </w:r>
      <w:proofErr w:type="gramEnd"/>
    </w:p>
    <w:p w:rsidR="00821A47" w:rsidRPr="00BC5DFD" w:rsidRDefault="00821A47" w:rsidP="00821A47">
      <w:pPr>
        <w:pStyle w:val="a3"/>
        <w:ind w:firstLine="426"/>
        <w:jc w:val="both"/>
        <w:rPr>
          <w:szCs w:val="26"/>
        </w:rPr>
      </w:pPr>
      <w:r w:rsidRPr="00BC5DFD">
        <w:rPr>
          <w:szCs w:val="26"/>
        </w:rPr>
        <w:t>ПОСТАНОВЛЯЕТ:</w:t>
      </w:r>
    </w:p>
    <w:p w:rsidR="00821A47" w:rsidRDefault="00821A47" w:rsidP="00821A47">
      <w:pPr>
        <w:pStyle w:val="a3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1.Внести изменения в муниципальную программу «Управление муниципальным имуществом и земельными ресурсами Катав-Ивановского муниципального </w:t>
      </w:r>
      <w:r w:rsidR="00973CAF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», утвержденную постановлением Администрации Катав-Ивановского муниципального округа </w:t>
      </w:r>
      <w:r w:rsidRPr="00821A47">
        <w:rPr>
          <w:sz w:val="28"/>
          <w:szCs w:val="28"/>
        </w:rPr>
        <w:t>№ 136</w:t>
      </w:r>
      <w:r w:rsidRPr="00821A47">
        <w:rPr>
          <w:sz w:val="28"/>
          <w:szCs w:val="28"/>
        </w:rPr>
        <w:t xml:space="preserve"> от </w:t>
      </w:r>
      <w:r w:rsidRPr="00821A47">
        <w:rPr>
          <w:sz w:val="28"/>
          <w:szCs w:val="28"/>
        </w:rPr>
        <w:t>30</w:t>
      </w:r>
      <w:r w:rsidRPr="00821A47">
        <w:rPr>
          <w:sz w:val="28"/>
          <w:szCs w:val="28"/>
        </w:rPr>
        <w:t>.</w:t>
      </w:r>
      <w:r w:rsidRPr="00821A47">
        <w:rPr>
          <w:sz w:val="28"/>
          <w:szCs w:val="28"/>
        </w:rPr>
        <w:t>1</w:t>
      </w:r>
      <w:r w:rsidRPr="00821A47">
        <w:rPr>
          <w:sz w:val="28"/>
          <w:szCs w:val="28"/>
        </w:rPr>
        <w:t>2.20</w:t>
      </w:r>
      <w:r w:rsidRPr="00821A47">
        <w:rPr>
          <w:sz w:val="28"/>
          <w:szCs w:val="28"/>
        </w:rPr>
        <w:t>25</w:t>
      </w:r>
      <w:r w:rsidRPr="00821A47">
        <w:rPr>
          <w:sz w:val="28"/>
          <w:szCs w:val="28"/>
        </w:rPr>
        <w:t>г «Об утверждении муниципальной программы «Управление муниципальным имуществом и земельными ресурсами Катав-Ивановского му</w:t>
      </w:r>
      <w:bookmarkStart w:id="0" w:name="_GoBack"/>
      <w:bookmarkEnd w:id="0"/>
      <w:r w:rsidRPr="00821A47">
        <w:rPr>
          <w:sz w:val="28"/>
          <w:szCs w:val="28"/>
        </w:rPr>
        <w:t>ниципального округа» изложив приложения №1,2,3 к муниципальной</w:t>
      </w:r>
      <w:r w:rsidRPr="00EB4D6E">
        <w:rPr>
          <w:sz w:val="28"/>
          <w:szCs w:val="28"/>
        </w:rPr>
        <w:t xml:space="preserve"> программе «Управление муниципальным имуществом и земельными ресурсами Катав-Ивановского муниципального </w:t>
      </w:r>
      <w:r>
        <w:rPr>
          <w:sz w:val="28"/>
          <w:szCs w:val="28"/>
        </w:rPr>
        <w:t>округа</w:t>
      </w:r>
      <w:r w:rsidRPr="00EB4D6E">
        <w:rPr>
          <w:sz w:val="28"/>
          <w:szCs w:val="28"/>
        </w:rPr>
        <w:t>»</w:t>
      </w:r>
      <w:r>
        <w:rPr>
          <w:sz w:val="28"/>
          <w:szCs w:val="28"/>
        </w:rPr>
        <w:t xml:space="preserve"> в новой редакции согласно приложению.</w:t>
      </w:r>
      <w:proofErr w:type="gramEnd"/>
    </w:p>
    <w:p w:rsidR="00382C2C" w:rsidRDefault="00821A47" w:rsidP="00821A47">
      <w:pPr>
        <w:pStyle w:val="a3"/>
        <w:ind w:firstLine="426"/>
        <w:jc w:val="both"/>
        <w:rPr>
          <w:szCs w:val="26"/>
        </w:rPr>
      </w:pPr>
      <w:r>
        <w:rPr>
          <w:szCs w:val="26"/>
        </w:rPr>
        <w:t>2</w:t>
      </w:r>
      <w:r w:rsidR="00382C2C">
        <w:rPr>
          <w:szCs w:val="26"/>
        </w:rPr>
        <w:t xml:space="preserve">.Настоящее постановление разместить на официальном сайте Администрации </w:t>
      </w:r>
      <w:proofErr w:type="gramStart"/>
      <w:r w:rsidR="00382C2C">
        <w:rPr>
          <w:szCs w:val="26"/>
        </w:rPr>
        <w:t>Катав-Ивановского</w:t>
      </w:r>
      <w:proofErr w:type="gramEnd"/>
      <w:r w:rsidR="00382C2C">
        <w:rPr>
          <w:szCs w:val="26"/>
        </w:rPr>
        <w:t xml:space="preserve"> муниципального округа </w:t>
      </w:r>
      <w:r w:rsidR="00861895">
        <w:rPr>
          <w:szCs w:val="26"/>
        </w:rPr>
        <w:t xml:space="preserve">Челябинской области </w:t>
      </w:r>
      <w:r w:rsidR="00382C2C">
        <w:rPr>
          <w:szCs w:val="26"/>
          <w:lang w:val="en-US"/>
        </w:rPr>
        <w:t>www</w:t>
      </w:r>
      <w:r w:rsidR="00382C2C">
        <w:rPr>
          <w:szCs w:val="26"/>
        </w:rPr>
        <w:t>.</w:t>
      </w:r>
      <w:proofErr w:type="spellStart"/>
      <w:r w:rsidR="00382C2C">
        <w:rPr>
          <w:szCs w:val="26"/>
          <w:lang w:val="en-US"/>
        </w:rPr>
        <w:t>katavivan</w:t>
      </w:r>
      <w:proofErr w:type="spellEnd"/>
      <w:r w:rsidR="00382C2C">
        <w:rPr>
          <w:szCs w:val="26"/>
        </w:rPr>
        <w:t>.</w:t>
      </w:r>
      <w:proofErr w:type="spellStart"/>
      <w:r w:rsidR="00382C2C">
        <w:rPr>
          <w:szCs w:val="26"/>
          <w:lang w:val="en-US"/>
        </w:rPr>
        <w:t>ru</w:t>
      </w:r>
      <w:proofErr w:type="spellEnd"/>
    </w:p>
    <w:p w:rsidR="00382C2C" w:rsidRDefault="00821A47" w:rsidP="00821A47">
      <w:pPr>
        <w:pStyle w:val="a3"/>
        <w:ind w:firstLine="426"/>
        <w:jc w:val="both"/>
        <w:rPr>
          <w:szCs w:val="26"/>
        </w:rPr>
      </w:pPr>
      <w:r>
        <w:rPr>
          <w:szCs w:val="26"/>
        </w:rPr>
        <w:lastRenderedPageBreak/>
        <w:t>3</w:t>
      </w:r>
      <w:r w:rsidR="00382C2C">
        <w:rPr>
          <w:szCs w:val="26"/>
        </w:rPr>
        <w:t xml:space="preserve">.Контроль за выполнением настоящего постановления возложить </w:t>
      </w:r>
      <w:r w:rsidR="00382C2C" w:rsidRPr="009370A3">
        <w:rPr>
          <w:szCs w:val="26"/>
        </w:rPr>
        <w:t xml:space="preserve">на </w:t>
      </w:r>
      <w:r w:rsidR="0029638E">
        <w:rPr>
          <w:sz w:val="28"/>
          <w:szCs w:val="28"/>
        </w:rPr>
        <w:t>Заместителя</w:t>
      </w:r>
      <w:r w:rsidR="0029638E" w:rsidRPr="00861895">
        <w:rPr>
          <w:sz w:val="28"/>
          <w:szCs w:val="28"/>
        </w:rPr>
        <w:t xml:space="preserve"> Главы </w:t>
      </w:r>
      <w:proofErr w:type="gramStart"/>
      <w:r w:rsidR="0029638E" w:rsidRPr="00861895">
        <w:rPr>
          <w:sz w:val="28"/>
          <w:szCs w:val="28"/>
        </w:rPr>
        <w:t>Катав-Ивановского</w:t>
      </w:r>
      <w:proofErr w:type="gramEnd"/>
      <w:r w:rsidR="0029638E" w:rsidRPr="00861895">
        <w:rPr>
          <w:sz w:val="28"/>
          <w:szCs w:val="28"/>
        </w:rPr>
        <w:t xml:space="preserve"> муниципального </w:t>
      </w:r>
      <w:r w:rsidR="0029638E">
        <w:rPr>
          <w:sz w:val="28"/>
          <w:szCs w:val="28"/>
        </w:rPr>
        <w:t xml:space="preserve">округа по </w:t>
      </w:r>
      <w:r w:rsidR="0029638E" w:rsidRPr="00861895">
        <w:rPr>
          <w:sz w:val="28"/>
          <w:szCs w:val="28"/>
        </w:rPr>
        <w:t>экономик</w:t>
      </w:r>
      <w:r w:rsidR="0029638E">
        <w:rPr>
          <w:sz w:val="28"/>
          <w:szCs w:val="28"/>
        </w:rPr>
        <w:t>е</w:t>
      </w:r>
      <w:r w:rsidR="0029638E" w:rsidRPr="00861895">
        <w:rPr>
          <w:sz w:val="28"/>
          <w:szCs w:val="28"/>
        </w:rPr>
        <w:t xml:space="preserve"> и управлению имуществом</w:t>
      </w:r>
      <w:r>
        <w:rPr>
          <w:szCs w:val="26"/>
        </w:rPr>
        <w:t>.</w:t>
      </w:r>
    </w:p>
    <w:p w:rsidR="00821A47" w:rsidRPr="009370A3" w:rsidRDefault="00821A47" w:rsidP="00821A47">
      <w:pPr>
        <w:pStyle w:val="a3"/>
        <w:ind w:firstLine="426"/>
        <w:jc w:val="both"/>
        <w:rPr>
          <w:szCs w:val="26"/>
        </w:rPr>
      </w:pPr>
    </w:p>
    <w:p w:rsidR="00382C2C" w:rsidRDefault="00382C2C" w:rsidP="00821A47">
      <w:pPr>
        <w:pStyle w:val="a3"/>
        <w:ind w:firstLine="426"/>
        <w:jc w:val="both"/>
        <w:rPr>
          <w:sz w:val="28"/>
          <w:szCs w:val="28"/>
        </w:rPr>
      </w:pPr>
    </w:p>
    <w:p w:rsidR="00382C2C" w:rsidRDefault="00382C2C" w:rsidP="00821A47">
      <w:pPr>
        <w:ind w:firstLine="426"/>
        <w:rPr>
          <w:sz w:val="28"/>
          <w:szCs w:val="28"/>
        </w:rPr>
      </w:pPr>
    </w:p>
    <w:p w:rsidR="00382C2C" w:rsidRDefault="00382C2C" w:rsidP="00821A47">
      <w:pPr>
        <w:pStyle w:val="a3"/>
        <w:ind w:firstLine="426"/>
        <w:jc w:val="both"/>
        <w:rPr>
          <w:szCs w:val="26"/>
        </w:rPr>
      </w:pPr>
      <w:r>
        <w:rPr>
          <w:szCs w:val="26"/>
        </w:rPr>
        <w:t>Глава Катав-Ивановского</w:t>
      </w:r>
    </w:p>
    <w:p w:rsidR="00861895" w:rsidRDefault="00382C2C" w:rsidP="00821A47">
      <w:pPr>
        <w:pStyle w:val="a3"/>
        <w:ind w:firstLine="426"/>
        <w:jc w:val="both"/>
        <w:rPr>
          <w:szCs w:val="26"/>
        </w:rPr>
      </w:pPr>
      <w:r>
        <w:rPr>
          <w:szCs w:val="26"/>
        </w:rPr>
        <w:t xml:space="preserve">муниципального округа </w:t>
      </w:r>
    </w:p>
    <w:p w:rsidR="00382C2C" w:rsidRDefault="00861895" w:rsidP="00821A47">
      <w:pPr>
        <w:pStyle w:val="a3"/>
        <w:ind w:firstLine="426"/>
        <w:jc w:val="both"/>
        <w:rPr>
          <w:szCs w:val="26"/>
        </w:rPr>
      </w:pPr>
      <w:r>
        <w:rPr>
          <w:szCs w:val="26"/>
        </w:rPr>
        <w:t>Челябинской области</w:t>
      </w:r>
      <w:r w:rsidR="00382C2C">
        <w:rPr>
          <w:szCs w:val="26"/>
        </w:rPr>
        <w:t xml:space="preserve">  </w:t>
      </w:r>
      <w:r w:rsidR="00857AD4">
        <w:rPr>
          <w:szCs w:val="26"/>
        </w:rPr>
        <w:t xml:space="preserve">                                                                        </w:t>
      </w:r>
      <w:r w:rsidR="00382C2C">
        <w:rPr>
          <w:szCs w:val="26"/>
        </w:rPr>
        <w:t xml:space="preserve"> А.В. Васильев</w:t>
      </w:r>
    </w:p>
    <w:p w:rsidR="00821A47" w:rsidRDefault="00821A47">
      <w:pPr>
        <w:spacing w:after="200" w:line="276" w:lineRule="auto"/>
        <w:rPr>
          <w:sz w:val="26"/>
          <w:szCs w:val="26"/>
        </w:rPr>
      </w:pPr>
      <w:r>
        <w:rPr>
          <w:szCs w:val="26"/>
        </w:rPr>
        <w:br w:type="page"/>
      </w:r>
    </w:p>
    <w:p w:rsidR="00821A47" w:rsidRDefault="00821A47" w:rsidP="00821A47">
      <w:pPr>
        <w:pStyle w:val="ConsPlusNormal"/>
        <w:ind w:left="5812" w:firstLine="0"/>
        <w:outlineLvl w:val="2"/>
        <w:rPr>
          <w:rFonts w:ascii="Times New Roman" w:hAnsi="Times New Roman" w:cs="Times New Roman"/>
          <w:sz w:val="22"/>
          <w:szCs w:val="18"/>
        </w:rPr>
      </w:pPr>
      <w:r w:rsidRPr="00EB4D6E">
        <w:rPr>
          <w:rFonts w:ascii="Times New Roman" w:hAnsi="Times New Roman" w:cs="Times New Roman"/>
          <w:sz w:val="22"/>
          <w:szCs w:val="18"/>
        </w:rPr>
        <w:lastRenderedPageBreak/>
        <w:t>ПРИЛОЖЕНИЕ 1</w:t>
      </w:r>
      <w:r>
        <w:rPr>
          <w:rFonts w:ascii="Times New Roman" w:hAnsi="Times New Roman" w:cs="Times New Roman"/>
          <w:sz w:val="22"/>
          <w:szCs w:val="18"/>
        </w:rPr>
        <w:t xml:space="preserve"> </w:t>
      </w:r>
      <w:r w:rsidRPr="00EB4D6E">
        <w:rPr>
          <w:rFonts w:ascii="Times New Roman" w:hAnsi="Times New Roman" w:cs="Times New Roman"/>
          <w:sz w:val="22"/>
          <w:szCs w:val="18"/>
        </w:rPr>
        <w:t xml:space="preserve">к </w:t>
      </w:r>
      <w:r>
        <w:rPr>
          <w:rFonts w:ascii="Times New Roman" w:hAnsi="Times New Roman" w:cs="Times New Roman"/>
          <w:sz w:val="22"/>
          <w:szCs w:val="18"/>
        </w:rPr>
        <w:t xml:space="preserve">Постановлению Администрации </w:t>
      </w:r>
      <w:proofErr w:type="gramStart"/>
      <w:r>
        <w:rPr>
          <w:rFonts w:ascii="Times New Roman" w:hAnsi="Times New Roman" w:cs="Times New Roman"/>
          <w:sz w:val="22"/>
          <w:szCs w:val="18"/>
        </w:rPr>
        <w:t>Катав-Ивановского</w:t>
      </w:r>
      <w:proofErr w:type="gramEnd"/>
      <w:r>
        <w:rPr>
          <w:rFonts w:ascii="Times New Roman" w:hAnsi="Times New Roman" w:cs="Times New Roman"/>
          <w:sz w:val="22"/>
          <w:szCs w:val="18"/>
        </w:rPr>
        <w:t xml:space="preserve"> муниципального округа Челябинской области</w:t>
      </w:r>
    </w:p>
    <w:p w:rsidR="00821A47" w:rsidRDefault="00821A47" w:rsidP="00821A47">
      <w:pPr>
        <w:pStyle w:val="ConsPlusNormal"/>
        <w:ind w:left="5812" w:firstLine="0"/>
        <w:outlineLvl w:val="2"/>
        <w:rPr>
          <w:rFonts w:ascii="Times New Roman" w:hAnsi="Times New Roman" w:cs="Times New Roman"/>
          <w:sz w:val="22"/>
          <w:szCs w:val="18"/>
        </w:rPr>
      </w:pPr>
      <w:r>
        <w:rPr>
          <w:rFonts w:ascii="Times New Roman" w:hAnsi="Times New Roman" w:cs="Times New Roman"/>
          <w:sz w:val="22"/>
          <w:szCs w:val="18"/>
        </w:rPr>
        <w:t xml:space="preserve">«___»______.____ </w:t>
      </w:r>
      <w:proofErr w:type="gramStart"/>
      <w:r>
        <w:rPr>
          <w:rFonts w:ascii="Times New Roman" w:hAnsi="Times New Roman" w:cs="Times New Roman"/>
          <w:sz w:val="22"/>
          <w:szCs w:val="18"/>
        </w:rPr>
        <w:t>г</w:t>
      </w:r>
      <w:proofErr w:type="gramEnd"/>
      <w:r>
        <w:rPr>
          <w:rFonts w:ascii="Times New Roman" w:hAnsi="Times New Roman" w:cs="Times New Roman"/>
          <w:sz w:val="22"/>
          <w:szCs w:val="18"/>
        </w:rPr>
        <w:t>.  №_______</w:t>
      </w:r>
    </w:p>
    <w:p w:rsidR="00857AD4" w:rsidRDefault="00857AD4" w:rsidP="00821A47">
      <w:pPr>
        <w:pStyle w:val="a3"/>
        <w:ind w:left="5812"/>
        <w:jc w:val="both"/>
        <w:rPr>
          <w:szCs w:val="26"/>
        </w:rPr>
      </w:pPr>
    </w:p>
    <w:p w:rsidR="00857AD4" w:rsidRDefault="00857AD4" w:rsidP="00821A47">
      <w:pPr>
        <w:pStyle w:val="a3"/>
        <w:ind w:left="5812"/>
        <w:jc w:val="both"/>
        <w:rPr>
          <w:szCs w:val="26"/>
        </w:rPr>
      </w:pPr>
    </w:p>
    <w:p w:rsidR="00ED257C" w:rsidRDefault="00821A47" w:rsidP="00821A47">
      <w:pPr>
        <w:pStyle w:val="ConsPlusNormal"/>
        <w:ind w:left="5812" w:firstLine="11"/>
        <w:outlineLvl w:val="2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</w:rPr>
        <w:t xml:space="preserve">« </w:t>
      </w:r>
      <w:r w:rsidR="00861895" w:rsidRPr="00ED257C">
        <w:rPr>
          <w:rFonts w:ascii="Times New Roman" w:hAnsi="Times New Roman" w:cs="Times New Roman"/>
          <w:sz w:val="24"/>
          <w:szCs w:val="18"/>
        </w:rPr>
        <w:t>ПРИЛОЖЕНИЕ 1</w:t>
      </w:r>
      <w:r w:rsidR="00861895" w:rsidRPr="00ED257C">
        <w:rPr>
          <w:rFonts w:ascii="Times New Roman" w:hAnsi="Times New Roman" w:cs="Times New Roman"/>
          <w:sz w:val="24"/>
          <w:szCs w:val="18"/>
        </w:rPr>
        <w:br/>
        <w:t xml:space="preserve">к муниципальной программе </w:t>
      </w:r>
    </w:p>
    <w:p w:rsidR="00861895" w:rsidRPr="00ED257C" w:rsidRDefault="00861895" w:rsidP="00821A47">
      <w:pPr>
        <w:pStyle w:val="ConsPlusNormal"/>
        <w:ind w:left="5812" w:firstLine="11"/>
        <w:outlineLvl w:val="2"/>
        <w:rPr>
          <w:rFonts w:ascii="Times New Roman" w:hAnsi="Times New Roman" w:cs="Times New Roman"/>
          <w:sz w:val="24"/>
          <w:szCs w:val="18"/>
        </w:rPr>
      </w:pPr>
      <w:r w:rsidRPr="00ED257C">
        <w:rPr>
          <w:rFonts w:ascii="Times New Roman" w:hAnsi="Times New Roman" w:cs="Times New Roman"/>
          <w:sz w:val="24"/>
          <w:szCs w:val="18"/>
        </w:rPr>
        <w:t xml:space="preserve">«Управление </w:t>
      </w:r>
      <w:proofErr w:type="gramStart"/>
      <w:r w:rsidRPr="00ED257C">
        <w:rPr>
          <w:rFonts w:ascii="Times New Roman" w:hAnsi="Times New Roman" w:cs="Times New Roman"/>
          <w:sz w:val="24"/>
          <w:szCs w:val="18"/>
        </w:rPr>
        <w:t>муниципальным</w:t>
      </w:r>
      <w:proofErr w:type="gramEnd"/>
    </w:p>
    <w:p w:rsidR="00861895" w:rsidRDefault="00861895" w:rsidP="00821A47">
      <w:pPr>
        <w:pStyle w:val="ConsPlusNormal"/>
        <w:ind w:left="5812" w:firstLine="11"/>
        <w:outlineLvl w:val="2"/>
        <w:rPr>
          <w:rFonts w:ascii="Times New Roman" w:hAnsi="Times New Roman" w:cs="Times New Roman"/>
          <w:sz w:val="24"/>
          <w:szCs w:val="18"/>
        </w:rPr>
      </w:pPr>
      <w:r w:rsidRPr="00ED257C">
        <w:rPr>
          <w:rFonts w:ascii="Times New Roman" w:hAnsi="Times New Roman" w:cs="Times New Roman"/>
          <w:sz w:val="24"/>
          <w:szCs w:val="18"/>
        </w:rPr>
        <w:t>имуществом и земельными ресурсами Катав-Ивановского муниципального округа»</w:t>
      </w:r>
    </w:p>
    <w:p w:rsidR="00ED257C" w:rsidRDefault="00ED257C" w:rsidP="00ED257C">
      <w:pPr>
        <w:pStyle w:val="ConsPlusNormal"/>
        <w:ind w:left="6521" w:firstLine="0"/>
        <w:jc w:val="right"/>
        <w:outlineLvl w:val="2"/>
        <w:rPr>
          <w:rFonts w:ascii="Times New Roman" w:hAnsi="Times New Roman" w:cs="Times New Roman"/>
          <w:sz w:val="24"/>
          <w:szCs w:val="18"/>
        </w:rPr>
      </w:pPr>
    </w:p>
    <w:p w:rsidR="00ED257C" w:rsidRDefault="00ED257C" w:rsidP="00ED257C">
      <w:pPr>
        <w:pStyle w:val="ConsPlusNormal"/>
        <w:ind w:left="6521" w:firstLine="0"/>
        <w:jc w:val="right"/>
        <w:outlineLvl w:val="2"/>
        <w:rPr>
          <w:rFonts w:ascii="Times New Roman" w:hAnsi="Times New Roman" w:cs="Times New Roman"/>
          <w:sz w:val="24"/>
          <w:szCs w:val="18"/>
        </w:rPr>
      </w:pPr>
    </w:p>
    <w:p w:rsidR="00861895" w:rsidRPr="00861895" w:rsidRDefault="00861895" w:rsidP="00ED257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bookmarkStart w:id="1" w:name="P494"/>
      <w:bookmarkEnd w:id="1"/>
      <w:r w:rsidRPr="00861895">
        <w:rPr>
          <w:sz w:val="28"/>
          <w:szCs w:val="28"/>
        </w:rPr>
        <w:t>ПАСПОРТ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861895">
        <w:rPr>
          <w:sz w:val="28"/>
          <w:szCs w:val="28"/>
        </w:rPr>
        <w:t>Муниципальной программы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861895">
        <w:rPr>
          <w:sz w:val="28"/>
          <w:szCs w:val="28"/>
        </w:rPr>
        <w:t xml:space="preserve">Управление </w:t>
      </w:r>
      <w:proofErr w:type="gramStart"/>
      <w:r w:rsidRPr="00861895">
        <w:rPr>
          <w:sz w:val="28"/>
          <w:szCs w:val="28"/>
        </w:rPr>
        <w:t>муниципальным</w:t>
      </w:r>
      <w:proofErr w:type="gramEnd"/>
    </w:p>
    <w:p w:rsidR="00ED257C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861895">
        <w:rPr>
          <w:sz w:val="28"/>
          <w:szCs w:val="28"/>
        </w:rPr>
        <w:t xml:space="preserve">имуществом и земельными ресурсами </w:t>
      </w:r>
    </w:p>
    <w:p w:rsidR="00861895" w:rsidRPr="00861895" w:rsidRDefault="00861895" w:rsidP="00ED257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861895">
        <w:rPr>
          <w:sz w:val="28"/>
          <w:szCs w:val="28"/>
        </w:rPr>
        <w:t>Катав-Ивановского муниципального округа</w:t>
      </w:r>
      <w:r>
        <w:rPr>
          <w:sz w:val="28"/>
          <w:szCs w:val="28"/>
        </w:rPr>
        <w:t>»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t>1. Основные положения</w:t>
      </w:r>
    </w:p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57AD4" w:rsidRPr="00861895" w:rsidRDefault="00857AD4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00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260"/>
      </w:tblGrid>
      <w:tr w:rsidR="00861895" w:rsidRPr="00861895" w:rsidTr="00821A47">
        <w:tc>
          <w:tcPr>
            <w:tcW w:w="311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946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 xml:space="preserve">Кутина Татьяна Анатольевна, Заместитель Главы Катав-Ивановского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861895">
              <w:rPr>
                <w:sz w:val="28"/>
                <w:szCs w:val="28"/>
              </w:rPr>
              <w:t xml:space="preserve"> по финансам, экономики и управлению имуществом</w:t>
            </w:r>
          </w:p>
        </w:tc>
      </w:tr>
      <w:tr w:rsidR="00861895" w:rsidRPr="00861895" w:rsidTr="00821A47">
        <w:tc>
          <w:tcPr>
            <w:tcW w:w="311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46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  <w:tr w:rsidR="00861895" w:rsidRPr="00861895" w:rsidTr="00821A47">
        <w:trPr>
          <w:trHeight w:val="866"/>
        </w:trPr>
        <w:tc>
          <w:tcPr>
            <w:tcW w:w="311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946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Этап I:  202</w:t>
            </w:r>
            <w:r w:rsidR="00075067">
              <w:rPr>
                <w:sz w:val="28"/>
                <w:szCs w:val="28"/>
              </w:rPr>
              <w:t>6</w:t>
            </w:r>
            <w:r w:rsidRPr="00861895">
              <w:rPr>
                <w:sz w:val="28"/>
                <w:szCs w:val="28"/>
              </w:rPr>
              <w:t>-20</w:t>
            </w:r>
            <w:r w:rsidR="009370A3">
              <w:rPr>
                <w:sz w:val="28"/>
                <w:szCs w:val="28"/>
              </w:rPr>
              <w:t>28</w:t>
            </w:r>
            <w:r w:rsidRPr="00861895">
              <w:rPr>
                <w:sz w:val="28"/>
                <w:szCs w:val="28"/>
              </w:rPr>
              <w:t xml:space="preserve"> гг.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61895" w:rsidRPr="00861895" w:rsidTr="00821A47">
        <w:tc>
          <w:tcPr>
            <w:tcW w:w="311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Цели/задачи муниципальной программы</w:t>
            </w:r>
          </w:p>
        </w:tc>
        <w:tc>
          <w:tcPr>
            <w:tcW w:w="3686" w:type="dxa"/>
            <w:vMerge w:val="restart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Цель: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</w:p>
        </w:tc>
        <w:tc>
          <w:tcPr>
            <w:tcW w:w="3260" w:type="dxa"/>
          </w:tcPr>
          <w:p w:rsidR="00ED257C" w:rsidRDefault="00ED257C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1.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Пополнение доходной части бюджета Катав-Ивановского муниципального округа.</w:t>
            </w:r>
          </w:p>
        </w:tc>
      </w:tr>
      <w:tr w:rsidR="00861895" w:rsidRPr="00861895" w:rsidTr="00821A47">
        <w:trPr>
          <w:trHeight w:val="1358"/>
        </w:trPr>
        <w:tc>
          <w:tcPr>
            <w:tcW w:w="3119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D257C" w:rsidRDefault="00ED257C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2.</w:t>
            </w:r>
          </w:p>
          <w:p w:rsidR="00861895" w:rsidRPr="00861895" w:rsidRDefault="00861895" w:rsidP="00246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 xml:space="preserve">Максимальное вовлечение объектов имущества </w:t>
            </w:r>
            <w:r w:rsidR="0024662B">
              <w:rPr>
                <w:sz w:val="28"/>
                <w:szCs w:val="28"/>
              </w:rPr>
              <w:t>округа</w:t>
            </w:r>
            <w:r w:rsidRPr="00861895">
              <w:rPr>
                <w:sz w:val="28"/>
                <w:szCs w:val="28"/>
              </w:rPr>
              <w:t xml:space="preserve"> в хозяйственный оборот.</w:t>
            </w:r>
          </w:p>
        </w:tc>
      </w:tr>
      <w:tr w:rsidR="00ED257C" w:rsidRPr="00861895" w:rsidTr="00821A47">
        <w:trPr>
          <w:trHeight w:val="926"/>
        </w:trPr>
        <w:tc>
          <w:tcPr>
            <w:tcW w:w="3119" w:type="dxa"/>
          </w:tcPr>
          <w:p w:rsidR="00ED257C" w:rsidRDefault="00ED257C" w:rsidP="00E0459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4599">
              <w:rPr>
                <w:sz w:val="28"/>
                <w:szCs w:val="28"/>
              </w:rPr>
              <w:lastRenderedPageBreak/>
              <w:t>Структурные элементы муниципальной программы</w:t>
            </w:r>
          </w:p>
          <w:p w:rsidR="00857AD4" w:rsidRPr="00ED257C" w:rsidRDefault="00857AD4" w:rsidP="00E04599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(при наличии)</w:t>
            </w:r>
          </w:p>
        </w:tc>
        <w:tc>
          <w:tcPr>
            <w:tcW w:w="6946" w:type="dxa"/>
            <w:gridSpan w:val="2"/>
          </w:tcPr>
          <w:p w:rsidR="00ED257C" w:rsidRDefault="00E04599" w:rsidP="00E0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«</w:t>
            </w:r>
            <w:r w:rsidRPr="00E04599">
              <w:rPr>
                <w:sz w:val="28"/>
                <w:szCs w:val="28"/>
              </w:rPr>
              <w:t>Обеспечение деятельности Комитета имущественных отношений Администрации Катав-Ивановского муниципального округа»</w:t>
            </w:r>
            <w:r w:rsidR="00296DDB">
              <w:rPr>
                <w:sz w:val="28"/>
                <w:szCs w:val="28"/>
              </w:rPr>
              <w:t>.</w:t>
            </w:r>
          </w:p>
          <w:p w:rsidR="00296DDB" w:rsidRDefault="00296DDB" w:rsidP="00E0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04599" w:rsidRDefault="00E04599" w:rsidP="00E0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</w:t>
            </w:r>
            <w:r w:rsidRPr="00E04599">
              <w:rPr>
                <w:sz w:val="28"/>
                <w:szCs w:val="28"/>
              </w:rPr>
              <w:t xml:space="preserve"> процессных мероприятий</w:t>
            </w:r>
            <w:r w:rsidR="00296DDB">
              <w:rPr>
                <w:sz w:val="28"/>
                <w:szCs w:val="28"/>
              </w:rPr>
              <w:t xml:space="preserve"> </w:t>
            </w:r>
            <w:r w:rsidRPr="00E04599">
              <w:rPr>
                <w:sz w:val="28"/>
                <w:szCs w:val="28"/>
              </w:rPr>
              <w:t>«Эффективное использование муниципального имущества и земельных ресурсов»</w:t>
            </w:r>
            <w:r w:rsidR="00296DDB">
              <w:rPr>
                <w:sz w:val="28"/>
                <w:szCs w:val="28"/>
              </w:rPr>
              <w:t>.</w:t>
            </w:r>
          </w:p>
          <w:p w:rsidR="00E04599" w:rsidRDefault="00E04599" w:rsidP="00E0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61895" w:rsidRPr="00861895" w:rsidTr="00821A47">
        <w:tc>
          <w:tcPr>
            <w:tcW w:w="311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Объемы финансового обеспече</w:t>
            </w:r>
            <w:r w:rsidR="00ED257C">
              <w:rPr>
                <w:sz w:val="28"/>
                <w:szCs w:val="28"/>
              </w:rPr>
              <w:t>ния за весь период реализации (</w:t>
            </w:r>
            <w:r w:rsidRPr="00861895">
              <w:rPr>
                <w:sz w:val="28"/>
                <w:szCs w:val="28"/>
              </w:rPr>
              <w:t>руб.)</w:t>
            </w:r>
          </w:p>
        </w:tc>
        <w:tc>
          <w:tcPr>
            <w:tcW w:w="6946" w:type="dxa"/>
            <w:gridSpan w:val="2"/>
          </w:tcPr>
          <w:p w:rsidR="00861895" w:rsidRPr="00861895" w:rsidRDefault="00704299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64 410 253,68</w:t>
            </w:r>
          </w:p>
        </w:tc>
      </w:tr>
      <w:tr w:rsidR="00861895" w:rsidRPr="00861895" w:rsidTr="00821A47">
        <w:tc>
          <w:tcPr>
            <w:tcW w:w="311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946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нет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Arial" w:hAnsi="Arial" w:cs="Arial"/>
          <w:sz w:val="20"/>
          <w:szCs w:val="20"/>
        </w:rPr>
        <w:sectPr w:rsidR="00861895" w:rsidRPr="00861895" w:rsidSect="00821A4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  <w:bookmarkStart w:id="2" w:name="P533"/>
      <w:bookmarkEnd w:id="2"/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lastRenderedPageBreak/>
        <w:t>2. Показатели муниципальной программы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371"/>
        <w:gridCol w:w="1156"/>
        <w:gridCol w:w="1560"/>
        <w:gridCol w:w="1559"/>
        <w:gridCol w:w="1560"/>
        <w:gridCol w:w="1559"/>
        <w:gridCol w:w="3402"/>
      </w:tblGrid>
      <w:tr w:rsidR="00861895" w:rsidRPr="00861895" w:rsidTr="00857AD4">
        <w:trPr>
          <w:trHeight w:val="1288"/>
        </w:trPr>
        <w:tc>
          <w:tcPr>
            <w:tcW w:w="70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437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156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560" w:type="dxa"/>
            <w:vMerge w:val="restart"/>
            <w:vAlign w:val="center"/>
          </w:tcPr>
          <w:p w:rsidR="00861895" w:rsidRPr="00857AD4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 xml:space="preserve">Базовое значение за </w:t>
            </w:r>
            <w:r w:rsidR="00861895" w:rsidRPr="00857AD4">
              <w:rPr>
                <w:sz w:val="26"/>
                <w:szCs w:val="26"/>
              </w:rPr>
              <w:t>202</w:t>
            </w:r>
            <w:r w:rsidR="00ED257C" w:rsidRPr="00857AD4">
              <w:rPr>
                <w:sz w:val="26"/>
                <w:szCs w:val="26"/>
              </w:rPr>
              <w:t>5</w:t>
            </w:r>
            <w:r w:rsidRPr="00857AD4">
              <w:rPr>
                <w:sz w:val="26"/>
                <w:szCs w:val="26"/>
              </w:rPr>
              <w:t xml:space="preserve"> год </w:t>
            </w:r>
          </w:p>
        </w:tc>
        <w:tc>
          <w:tcPr>
            <w:tcW w:w="4678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40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Ответственный</w:t>
            </w:r>
            <w:proofErr w:type="gramEnd"/>
            <w:r w:rsidRPr="00861895">
              <w:rPr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857AD4" w:rsidRPr="00861895" w:rsidTr="00857AD4">
        <w:tc>
          <w:tcPr>
            <w:tcW w:w="709" w:type="dxa"/>
            <w:vMerge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371" w:type="dxa"/>
            <w:vMerge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56" w:type="dxa"/>
            <w:vMerge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857AD4" w:rsidRPr="00857AD4" w:rsidRDefault="00857AD4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2026</w:t>
            </w:r>
          </w:p>
        </w:tc>
        <w:tc>
          <w:tcPr>
            <w:tcW w:w="1560" w:type="dxa"/>
            <w:vAlign w:val="center"/>
          </w:tcPr>
          <w:p w:rsidR="00857AD4" w:rsidRPr="00857AD4" w:rsidRDefault="00857AD4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2027</w:t>
            </w:r>
          </w:p>
        </w:tc>
        <w:tc>
          <w:tcPr>
            <w:tcW w:w="1559" w:type="dxa"/>
            <w:vAlign w:val="center"/>
          </w:tcPr>
          <w:p w:rsidR="00857AD4" w:rsidRPr="00857AD4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2028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57AD4" w:rsidRPr="00861895" w:rsidTr="00857AD4">
        <w:trPr>
          <w:trHeight w:val="342"/>
        </w:trPr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="00857AD4" w:rsidRPr="00861895" w:rsidRDefault="00857AD4" w:rsidP="00857A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861895" w:rsidRPr="00861895" w:rsidTr="00857AD4">
        <w:tc>
          <w:tcPr>
            <w:tcW w:w="15876" w:type="dxa"/>
            <w:gridSpan w:val="8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 Цель муниципальной программы "Создание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имущества"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неналоговых доходов, поступивших в бюджет Катав-Ивановского муниципального округа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</w:tcPr>
          <w:p w:rsidR="00857AD4" w:rsidRPr="00857AD4" w:rsidRDefault="00857AD4" w:rsidP="002B45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28 830700,0</w:t>
            </w:r>
          </w:p>
        </w:tc>
        <w:tc>
          <w:tcPr>
            <w:tcW w:w="1559" w:type="dxa"/>
          </w:tcPr>
          <w:p w:rsidR="00857AD4" w:rsidRPr="00857AD4" w:rsidRDefault="00857AD4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13 625022,0</w:t>
            </w:r>
          </w:p>
        </w:tc>
        <w:tc>
          <w:tcPr>
            <w:tcW w:w="1560" w:type="dxa"/>
          </w:tcPr>
          <w:p w:rsidR="00857AD4" w:rsidRPr="00857AD4" w:rsidRDefault="00857AD4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13 364183,0</w:t>
            </w:r>
          </w:p>
        </w:tc>
        <w:tc>
          <w:tcPr>
            <w:tcW w:w="1559" w:type="dxa"/>
          </w:tcPr>
          <w:p w:rsidR="00857AD4" w:rsidRPr="00857AD4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12 353975,0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1.2.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1.3. 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Катав-Ивановскогомуниципального округа 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1.4.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1.5.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1.6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1.7.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373</w:t>
            </w:r>
          </w:p>
        </w:tc>
        <w:tc>
          <w:tcPr>
            <w:tcW w:w="1559" w:type="dxa"/>
            <w:shd w:val="clear" w:color="auto" w:fill="auto"/>
          </w:tcPr>
          <w:p w:rsidR="00857AD4" w:rsidRPr="002B451F" w:rsidRDefault="00857AD4" w:rsidP="0086189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B451F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1.8.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</w:t>
            </w:r>
          </w:p>
        </w:tc>
        <w:tc>
          <w:tcPr>
            <w:tcW w:w="1559" w:type="dxa"/>
          </w:tcPr>
          <w:p w:rsidR="00857AD4" w:rsidRPr="002B451F" w:rsidRDefault="00857AD4" w:rsidP="0086189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B451F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</w:tbl>
    <w:p w:rsidR="00861895" w:rsidRPr="00861895" w:rsidRDefault="00861895" w:rsidP="00ED257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  <w:sectPr w:rsidR="00861895" w:rsidRPr="00861895" w:rsidSect="00861895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861895" w:rsidRPr="00861895" w:rsidRDefault="00861895" w:rsidP="00ED25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lastRenderedPageBreak/>
        <w:t>3. План достижения показателеймуниципальной программы в 2026 году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574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686"/>
        <w:gridCol w:w="850"/>
        <w:gridCol w:w="709"/>
        <w:gridCol w:w="709"/>
        <w:gridCol w:w="850"/>
        <w:gridCol w:w="844"/>
        <w:gridCol w:w="7"/>
        <w:gridCol w:w="674"/>
        <w:gridCol w:w="28"/>
        <w:gridCol w:w="680"/>
        <w:gridCol w:w="30"/>
        <w:gridCol w:w="26"/>
        <w:gridCol w:w="823"/>
        <w:gridCol w:w="143"/>
        <w:gridCol w:w="539"/>
        <w:gridCol w:w="28"/>
        <w:gridCol w:w="850"/>
        <w:gridCol w:w="568"/>
        <w:gridCol w:w="142"/>
        <w:gridCol w:w="995"/>
        <w:gridCol w:w="1703"/>
        <w:gridCol w:w="8"/>
      </w:tblGrid>
      <w:tr w:rsidR="00861895" w:rsidRPr="00861895" w:rsidTr="00261974">
        <w:trPr>
          <w:gridAfter w:val="1"/>
          <w:wAfter w:w="8" w:type="dxa"/>
        </w:trPr>
        <w:tc>
          <w:tcPr>
            <w:tcW w:w="85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tabs>
                <w:tab w:val="left" w:pos="345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N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Показатели муниципальной программы</w:t>
            </w:r>
          </w:p>
        </w:tc>
        <w:tc>
          <w:tcPr>
            <w:tcW w:w="850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8645" w:type="dxa"/>
            <w:gridSpan w:val="18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703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 конец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2026 года </w:t>
            </w:r>
          </w:p>
        </w:tc>
      </w:tr>
      <w:tr w:rsidR="00861895" w:rsidRPr="00861895" w:rsidTr="00261974">
        <w:trPr>
          <w:gridAfter w:val="1"/>
          <w:wAfter w:w="8" w:type="dxa"/>
        </w:trPr>
        <w:tc>
          <w:tcPr>
            <w:tcW w:w="85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02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03</w:t>
            </w:r>
          </w:p>
        </w:tc>
        <w:tc>
          <w:tcPr>
            <w:tcW w:w="85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04</w:t>
            </w:r>
          </w:p>
        </w:tc>
        <w:tc>
          <w:tcPr>
            <w:tcW w:w="67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06</w:t>
            </w:r>
          </w:p>
        </w:tc>
        <w:tc>
          <w:tcPr>
            <w:tcW w:w="1022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07</w:t>
            </w:r>
          </w:p>
        </w:tc>
        <w:tc>
          <w:tcPr>
            <w:tcW w:w="53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08</w:t>
            </w:r>
          </w:p>
        </w:tc>
        <w:tc>
          <w:tcPr>
            <w:tcW w:w="87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09</w:t>
            </w:r>
          </w:p>
        </w:tc>
        <w:tc>
          <w:tcPr>
            <w:tcW w:w="56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</w:t>
            </w:r>
          </w:p>
        </w:tc>
        <w:tc>
          <w:tcPr>
            <w:tcW w:w="1137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</w:t>
            </w:r>
          </w:p>
        </w:tc>
        <w:tc>
          <w:tcPr>
            <w:tcW w:w="1703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261974">
        <w:trPr>
          <w:gridAfter w:val="1"/>
          <w:wAfter w:w="8" w:type="dxa"/>
        </w:trPr>
        <w:tc>
          <w:tcPr>
            <w:tcW w:w="85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3686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7</w:t>
            </w:r>
          </w:p>
        </w:tc>
        <w:tc>
          <w:tcPr>
            <w:tcW w:w="67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8</w:t>
            </w:r>
          </w:p>
        </w:tc>
        <w:tc>
          <w:tcPr>
            <w:tcW w:w="70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9</w:t>
            </w:r>
          </w:p>
        </w:tc>
        <w:tc>
          <w:tcPr>
            <w:tcW w:w="1022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10</w:t>
            </w:r>
          </w:p>
        </w:tc>
        <w:tc>
          <w:tcPr>
            <w:tcW w:w="53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11</w:t>
            </w:r>
          </w:p>
        </w:tc>
        <w:tc>
          <w:tcPr>
            <w:tcW w:w="87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12</w:t>
            </w:r>
          </w:p>
        </w:tc>
        <w:tc>
          <w:tcPr>
            <w:tcW w:w="56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13</w:t>
            </w:r>
          </w:p>
        </w:tc>
        <w:tc>
          <w:tcPr>
            <w:tcW w:w="1137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14</w:t>
            </w:r>
          </w:p>
        </w:tc>
        <w:tc>
          <w:tcPr>
            <w:tcW w:w="17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15</w:t>
            </w:r>
          </w:p>
        </w:tc>
      </w:tr>
      <w:tr w:rsidR="00861895" w:rsidRPr="00861895" w:rsidTr="00261974">
        <w:trPr>
          <w:gridAfter w:val="1"/>
          <w:wAfter w:w="8" w:type="dxa"/>
        </w:trPr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</w:t>
            </w:r>
          </w:p>
        </w:tc>
        <w:tc>
          <w:tcPr>
            <w:tcW w:w="14884" w:type="dxa"/>
            <w:gridSpan w:val="21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Показатели процессной части муниципальной программы</w:t>
            </w:r>
          </w:p>
        </w:tc>
      </w:tr>
      <w:tr w:rsidR="00861895" w:rsidRPr="00861895" w:rsidTr="00261974">
        <w:trPr>
          <w:gridAfter w:val="1"/>
          <w:wAfter w:w="8" w:type="dxa"/>
        </w:trPr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неналоговых доходов, поступивших в бюджет Катав-Ивановского муниципального округа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1135,419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1135419,0</w:t>
            </w:r>
          </w:p>
        </w:tc>
        <w:tc>
          <w:tcPr>
            <w:tcW w:w="850" w:type="dxa"/>
            <w:vAlign w:val="center"/>
          </w:tcPr>
          <w:p w:rsidR="002B451F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844" w:type="dxa"/>
            <w:vAlign w:val="center"/>
          </w:tcPr>
          <w:p w:rsidR="002B451F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1135419,0</w:t>
            </w:r>
          </w:p>
        </w:tc>
        <w:tc>
          <w:tcPr>
            <w:tcW w:w="736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1135419,0</w:t>
            </w:r>
          </w:p>
        </w:tc>
        <w:tc>
          <w:tcPr>
            <w:tcW w:w="82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left="-85" w:firstLine="85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17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13625022,00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1.2.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1.3. 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1.4.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1.5.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1.6.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1.7.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861895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1.8.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861895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61895" w:rsidRPr="00861895" w:rsidRDefault="00861895" w:rsidP="00861895">
      <w:pPr>
        <w:spacing w:after="200" w:line="276" w:lineRule="auto"/>
        <w:rPr>
          <w:sz w:val="28"/>
          <w:szCs w:val="28"/>
        </w:rPr>
      </w:pPr>
      <w:bookmarkStart w:id="3" w:name="P807"/>
      <w:bookmarkEnd w:id="3"/>
      <w:r w:rsidRPr="00861895">
        <w:rPr>
          <w:sz w:val="28"/>
          <w:szCs w:val="28"/>
        </w:rPr>
        <w:br w:type="page"/>
      </w:r>
    </w:p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lastRenderedPageBreak/>
        <w:t>4. Структура муниципальной программы</w:t>
      </w:r>
    </w:p>
    <w:p w:rsidR="00857AD4" w:rsidRPr="00861895" w:rsidRDefault="00857AD4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4514"/>
        <w:gridCol w:w="5245"/>
        <w:gridCol w:w="4327"/>
      </w:tblGrid>
      <w:tr w:rsidR="00861895" w:rsidRPr="00861895" w:rsidTr="00857AD4">
        <w:tc>
          <w:tcPr>
            <w:tcW w:w="7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4514" w:type="dxa"/>
            <w:vAlign w:val="center"/>
          </w:tcPr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524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288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2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288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Связь с показателями</w:t>
            </w:r>
          </w:p>
        </w:tc>
      </w:tr>
      <w:tr w:rsidR="00861895" w:rsidRPr="00861895" w:rsidTr="00857AD4">
        <w:tc>
          <w:tcPr>
            <w:tcW w:w="793" w:type="dxa"/>
            <w:vAlign w:val="center"/>
          </w:tcPr>
          <w:p w:rsidR="00861895" w:rsidRPr="00ED257C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D257C">
              <w:t>1</w:t>
            </w:r>
          </w:p>
        </w:tc>
        <w:tc>
          <w:tcPr>
            <w:tcW w:w="4514" w:type="dxa"/>
            <w:vAlign w:val="center"/>
          </w:tcPr>
          <w:p w:rsidR="00861895" w:rsidRPr="00ED257C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D257C">
              <w:t>2</w:t>
            </w:r>
          </w:p>
        </w:tc>
        <w:tc>
          <w:tcPr>
            <w:tcW w:w="5245" w:type="dxa"/>
            <w:vAlign w:val="center"/>
          </w:tcPr>
          <w:p w:rsidR="00861895" w:rsidRPr="00ED257C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D257C">
              <w:t>3</w:t>
            </w:r>
          </w:p>
        </w:tc>
        <w:tc>
          <w:tcPr>
            <w:tcW w:w="4327" w:type="dxa"/>
            <w:vAlign w:val="center"/>
          </w:tcPr>
          <w:p w:rsidR="00861895" w:rsidRPr="00ED257C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D257C">
              <w:t>4</w:t>
            </w:r>
          </w:p>
        </w:tc>
      </w:tr>
      <w:tr w:rsidR="00ED257C" w:rsidRPr="00861895" w:rsidTr="002B451F">
        <w:tc>
          <w:tcPr>
            <w:tcW w:w="14879" w:type="dxa"/>
            <w:gridSpan w:val="4"/>
            <w:vAlign w:val="center"/>
          </w:tcPr>
          <w:p w:rsidR="00ED257C" w:rsidRPr="00E04599" w:rsidRDefault="00ED257C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Процессная часть</w:t>
            </w:r>
          </w:p>
        </w:tc>
      </w:tr>
      <w:tr w:rsidR="00861895" w:rsidRPr="00861895" w:rsidTr="00861895">
        <w:tc>
          <w:tcPr>
            <w:tcW w:w="14879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1.Комплекс процессных мероприятий « Обеспечение деятельности Комитета имущественных отношений Администрации Катав-Ивановского муниципального округа»</w:t>
            </w:r>
          </w:p>
        </w:tc>
      </w:tr>
      <w:tr w:rsidR="00861895" w:rsidRPr="00861895" w:rsidTr="00857AD4">
        <w:tc>
          <w:tcPr>
            <w:tcW w:w="5307" w:type="dxa"/>
            <w:gridSpan w:val="2"/>
            <w:vAlign w:val="center"/>
          </w:tcPr>
          <w:p w:rsidR="00857AD4" w:rsidRDefault="00857AD4" w:rsidP="00857A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за реализацию:</w:t>
            </w:r>
          </w:p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9572" w:type="dxa"/>
            <w:gridSpan w:val="2"/>
            <w:vAlign w:val="center"/>
          </w:tcPr>
          <w:p w:rsidR="00861895" w:rsidRPr="00861895" w:rsidRDefault="00861895" w:rsidP="00E51EF6">
            <w:pPr>
              <w:widowControl w:val="0"/>
              <w:tabs>
                <w:tab w:val="left" w:pos="3482"/>
              </w:tabs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Срок </w:t>
            </w:r>
            <w:r w:rsidRPr="00296DDB">
              <w:rPr>
                <w:sz w:val="26"/>
                <w:szCs w:val="26"/>
              </w:rPr>
              <w:t>реализации (202</w:t>
            </w:r>
            <w:r w:rsidR="00075067" w:rsidRPr="00296DDB">
              <w:rPr>
                <w:sz w:val="26"/>
                <w:szCs w:val="26"/>
              </w:rPr>
              <w:t>6</w:t>
            </w:r>
            <w:r w:rsidR="00296DDB" w:rsidRPr="00296DDB">
              <w:rPr>
                <w:sz w:val="26"/>
                <w:szCs w:val="26"/>
              </w:rPr>
              <w:t>-2028</w:t>
            </w:r>
            <w:r w:rsidRPr="00296DDB">
              <w:rPr>
                <w:sz w:val="26"/>
                <w:szCs w:val="26"/>
              </w:rPr>
              <w:t>)</w:t>
            </w:r>
          </w:p>
        </w:tc>
      </w:tr>
      <w:tr w:rsidR="00861895" w:rsidRPr="00861895" w:rsidTr="00857AD4">
        <w:tc>
          <w:tcPr>
            <w:tcW w:w="7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11.1</w:t>
            </w:r>
          </w:p>
        </w:tc>
        <w:tc>
          <w:tcPr>
            <w:tcW w:w="4514" w:type="dxa"/>
            <w:vAlign w:val="center"/>
          </w:tcPr>
          <w:p w:rsidR="00861895" w:rsidRPr="00861895" w:rsidRDefault="00857AD4" w:rsidP="00857A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861895" w:rsidRPr="00861895">
              <w:rPr>
                <w:sz w:val="26"/>
                <w:szCs w:val="26"/>
              </w:rPr>
              <w:t>Пополнение доходной части бюджета Катав-Ивановского муниципального округа</w:t>
            </w:r>
          </w:p>
        </w:tc>
        <w:tc>
          <w:tcPr>
            <w:tcW w:w="524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Финансовое обеспечение выполнения текущей деятельности Комитета имущественных отношений</w:t>
            </w:r>
          </w:p>
        </w:tc>
        <w:tc>
          <w:tcPr>
            <w:tcW w:w="432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неналоговых доходов, поступивших в бюджет Катав-Ивановского муниципального округа</w:t>
            </w:r>
          </w:p>
        </w:tc>
      </w:tr>
      <w:tr w:rsidR="00861895" w:rsidRPr="00861895" w:rsidTr="00861895">
        <w:tc>
          <w:tcPr>
            <w:tcW w:w="14879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861895">
              <w:rPr>
                <w:sz w:val="26"/>
                <w:szCs w:val="26"/>
              </w:rPr>
              <w:t>2.  Комплекс процессных мероприятий «Эффективное использование муниципального имущества и земельных ресурсов»</w:t>
            </w:r>
          </w:p>
        </w:tc>
      </w:tr>
      <w:tr w:rsidR="00861895" w:rsidRPr="00861895" w:rsidTr="00857AD4">
        <w:tc>
          <w:tcPr>
            <w:tcW w:w="5307" w:type="dxa"/>
            <w:gridSpan w:val="2"/>
            <w:vAlign w:val="center"/>
          </w:tcPr>
          <w:p w:rsidR="00857AD4" w:rsidRDefault="00857AD4" w:rsidP="00857A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Ответственный</w:t>
            </w:r>
            <w:proofErr w:type="gramEnd"/>
            <w:r>
              <w:rPr>
                <w:sz w:val="26"/>
                <w:szCs w:val="26"/>
              </w:rPr>
              <w:t xml:space="preserve"> за реализацию: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9572" w:type="dxa"/>
            <w:gridSpan w:val="2"/>
            <w:vAlign w:val="center"/>
          </w:tcPr>
          <w:p w:rsidR="00861895" w:rsidRPr="00861895" w:rsidRDefault="00E51EF6" w:rsidP="00E51EF6">
            <w:pPr>
              <w:widowControl w:val="0"/>
              <w:tabs>
                <w:tab w:val="left" w:pos="3482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861895" w:rsidRPr="00861895">
              <w:rPr>
                <w:sz w:val="26"/>
                <w:szCs w:val="26"/>
              </w:rPr>
              <w:t>Срок реализации (202</w:t>
            </w:r>
            <w:r w:rsidR="00075067">
              <w:rPr>
                <w:sz w:val="26"/>
                <w:szCs w:val="26"/>
              </w:rPr>
              <w:t>6</w:t>
            </w:r>
            <w:r w:rsidR="00296DDB">
              <w:rPr>
                <w:sz w:val="26"/>
                <w:szCs w:val="26"/>
              </w:rPr>
              <w:t>-2028</w:t>
            </w:r>
            <w:r w:rsidR="00861895" w:rsidRPr="00861895">
              <w:rPr>
                <w:sz w:val="26"/>
                <w:szCs w:val="26"/>
              </w:rPr>
              <w:t>)</w:t>
            </w:r>
          </w:p>
        </w:tc>
      </w:tr>
      <w:tr w:rsidR="00861895" w:rsidRPr="00861895" w:rsidTr="00857AD4">
        <w:trPr>
          <w:trHeight w:val="2019"/>
        </w:trPr>
        <w:tc>
          <w:tcPr>
            <w:tcW w:w="7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12.1.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4514" w:type="dxa"/>
            <w:vAlign w:val="center"/>
          </w:tcPr>
          <w:p w:rsidR="00861895" w:rsidRPr="00861895" w:rsidRDefault="00857AD4" w:rsidP="00857A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861895" w:rsidRPr="00861895">
              <w:rPr>
                <w:sz w:val="26"/>
                <w:szCs w:val="26"/>
              </w:rPr>
              <w:t>Максимальное вовлечение объектов имущества района в хозяйственный оборот.</w:t>
            </w:r>
          </w:p>
        </w:tc>
        <w:tc>
          <w:tcPr>
            <w:tcW w:w="524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Внесение в единый государственный реестр недвижимости сведений полученных в рамках проведения кадастровых работ в отношении  муниципального имущества, проведение оценки муниципального имущества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 xml:space="preserve">Внесение в единый государственный реестр недвижимости сведений полученных в рамках проведения кадастровых работ в отношении земельных участков.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Внесение в единый государственный реестр недвижимости сведений полученных в рамках проведения комплексных кадастровых работ</w:t>
            </w:r>
          </w:p>
        </w:tc>
        <w:tc>
          <w:tcPr>
            <w:tcW w:w="4327" w:type="dxa"/>
            <w:vAlign w:val="center"/>
          </w:tcPr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Количество объектов муниципальной собственности, бесхозяйных объектов, земельных участков прошедших государственную регистрацию;</w:t>
            </w:r>
          </w:p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заключенных </w:t>
            </w:r>
            <w:r w:rsidRPr="00861895">
              <w:rPr>
                <w:sz w:val="26"/>
                <w:szCs w:val="26"/>
              </w:rPr>
              <w:lastRenderedPageBreak/>
              <w:t>(действующих) договоров аренды, безвозмездного пользования (в отношении имущества казны);</w:t>
            </w:r>
          </w:p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Количество предоставленного имущества в собственность; Количество земельных участков, государственная собственность на которые не разграничена, предоставленных в аренду; Количество земельных участков, государственная  собственность на которые не разграничена, предоставленных в собственность граждан и юридических лиц; Количество земельных участков по которым проводятся комплексные кадастровые работы;</w:t>
            </w:r>
            <w:proofErr w:type="gramEnd"/>
          </w:p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работы.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  <w:sectPr w:rsidR="00861895" w:rsidRPr="00861895" w:rsidSect="00861895">
          <w:pgSz w:w="16838" w:h="11905" w:orient="landscape"/>
          <w:pgMar w:top="709" w:right="1134" w:bottom="850" w:left="1134" w:header="0" w:footer="0" w:gutter="0"/>
          <w:cols w:space="720"/>
          <w:titlePg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4" w:name="P880"/>
      <w:bookmarkEnd w:id="4"/>
      <w:r w:rsidRPr="00861895">
        <w:rPr>
          <w:sz w:val="28"/>
          <w:szCs w:val="28"/>
        </w:rPr>
        <w:lastRenderedPageBreak/>
        <w:t>5. Финансовое обеспечение муниципальной программы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0"/>
        <w:gridCol w:w="2270"/>
        <w:gridCol w:w="2410"/>
        <w:gridCol w:w="2409"/>
        <w:gridCol w:w="17"/>
        <w:gridCol w:w="125"/>
        <w:gridCol w:w="2835"/>
      </w:tblGrid>
      <w:tr w:rsidR="00861895" w:rsidRPr="00861895" w:rsidTr="00861895">
        <w:trPr>
          <w:trHeight w:val="437"/>
        </w:trPr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10066" w:type="dxa"/>
            <w:gridSpan w:val="6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финансового обеспечения по годам реализации,  рублей</w:t>
            </w:r>
          </w:p>
        </w:tc>
      </w:tr>
      <w:tr w:rsidR="000D58F8" w:rsidRPr="00861895" w:rsidTr="000D58F8">
        <w:trPr>
          <w:trHeight w:val="160"/>
        </w:trPr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410" w:type="dxa"/>
            <w:vAlign w:val="center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426" w:type="dxa"/>
            <w:gridSpan w:val="2"/>
            <w:vAlign w:val="center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ind w:left="-5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8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960" w:type="dxa"/>
            <w:gridSpan w:val="2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left="-5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Всего:</w:t>
            </w:r>
          </w:p>
        </w:tc>
      </w:tr>
      <w:tr w:rsidR="000D58F8" w:rsidRPr="00861895" w:rsidTr="000D58F8">
        <w:trPr>
          <w:trHeight w:val="96"/>
        </w:trPr>
        <w:tc>
          <w:tcPr>
            <w:tcW w:w="4880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270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2426" w:type="dxa"/>
            <w:gridSpan w:val="2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2960" w:type="dxa"/>
            <w:gridSpan w:val="2"/>
          </w:tcPr>
          <w:p w:rsidR="000D58F8" w:rsidRPr="00861895" w:rsidRDefault="00AF2E9E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Всего, в т.ч.:</w:t>
            </w:r>
          </w:p>
        </w:tc>
        <w:tc>
          <w:tcPr>
            <w:tcW w:w="2270" w:type="dxa"/>
          </w:tcPr>
          <w:p w:rsidR="000D58F8" w:rsidRPr="00861895" w:rsidRDefault="00394FD2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26 556 313,68</w:t>
            </w:r>
          </w:p>
        </w:tc>
        <w:tc>
          <w:tcPr>
            <w:tcW w:w="2410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60" w:type="dxa"/>
            <w:gridSpan w:val="2"/>
          </w:tcPr>
          <w:p w:rsidR="000D58F8" w:rsidRPr="00861895" w:rsidRDefault="00394FD2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64 410 253,68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960" w:type="dxa"/>
            <w:gridSpan w:val="2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2270" w:type="dxa"/>
          </w:tcPr>
          <w:p w:rsidR="000D58F8" w:rsidRPr="00861895" w:rsidRDefault="00394FD2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26 556 313,68</w:t>
            </w:r>
          </w:p>
        </w:tc>
        <w:tc>
          <w:tcPr>
            <w:tcW w:w="2410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60" w:type="dxa"/>
            <w:gridSpan w:val="2"/>
          </w:tcPr>
          <w:p w:rsidR="000D58F8" w:rsidRPr="00861895" w:rsidRDefault="00394FD2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64 410 253,68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налоговых расходов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14946" w:type="dxa"/>
            <w:gridSpan w:val="7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1.Комплекс процессных мероприятий « Обеспечение деятельности Комитета имущественных отношений Администрации Катав-Ивановского муниципального округа»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bookmarkStart w:id="5" w:name="P1381"/>
            <w:bookmarkEnd w:id="5"/>
            <w:r w:rsidRPr="00861895">
              <w:rPr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2270" w:type="dxa"/>
          </w:tcPr>
          <w:p w:rsidR="000D58F8" w:rsidRPr="00861895" w:rsidRDefault="00394FD2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18 981 910,0</w:t>
            </w:r>
          </w:p>
        </w:tc>
        <w:tc>
          <w:tcPr>
            <w:tcW w:w="2410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40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77" w:type="dxa"/>
            <w:gridSpan w:val="3"/>
          </w:tcPr>
          <w:p w:rsidR="000D58F8" w:rsidRPr="00861895" w:rsidRDefault="00092B96" w:rsidP="001606EF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56 835 850,0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Областной бюджет, всего 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Местный бюджет всего, в т.ч.</w:t>
            </w:r>
          </w:p>
        </w:tc>
        <w:tc>
          <w:tcPr>
            <w:tcW w:w="2270" w:type="dxa"/>
          </w:tcPr>
          <w:p w:rsidR="000D58F8" w:rsidRPr="00394FD2" w:rsidRDefault="00394FD2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4FD2">
              <w:rPr>
                <w:sz w:val="26"/>
                <w:szCs w:val="26"/>
              </w:rPr>
              <w:t>18 981 910,0</w:t>
            </w:r>
          </w:p>
        </w:tc>
        <w:tc>
          <w:tcPr>
            <w:tcW w:w="2410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409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77" w:type="dxa"/>
            <w:gridSpan w:val="3"/>
          </w:tcPr>
          <w:p w:rsidR="000D58F8" w:rsidRPr="00861895" w:rsidRDefault="00092B96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56 835 850,0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 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2270" w:type="dxa"/>
          </w:tcPr>
          <w:p w:rsidR="000D58F8" w:rsidRPr="00861895" w:rsidRDefault="00092B96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18 981 910,0</w:t>
            </w:r>
          </w:p>
        </w:tc>
        <w:tc>
          <w:tcPr>
            <w:tcW w:w="2410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409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77" w:type="dxa"/>
            <w:gridSpan w:val="3"/>
          </w:tcPr>
          <w:p w:rsidR="000D58F8" w:rsidRPr="00861895" w:rsidRDefault="00092B96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56 835 850,0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14946" w:type="dxa"/>
            <w:gridSpan w:val="7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2.  Комплекс процессных мероприятий «Эффективное использование муниципального имущества и земельных ресурсов»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2270" w:type="dxa"/>
          </w:tcPr>
          <w:p w:rsidR="000D58F8" w:rsidRPr="00861895" w:rsidRDefault="00AA1AAC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7 574 403,68</w:t>
            </w: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835" w:type="dxa"/>
          </w:tcPr>
          <w:p w:rsidR="000D58F8" w:rsidRPr="00861895" w:rsidRDefault="00AA1AAC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A1AAC">
              <w:rPr>
                <w:sz w:val="26"/>
                <w:szCs w:val="26"/>
              </w:rPr>
              <w:t>7 574 403,68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Областной бюджет, всего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835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Местный бюджет всего, в т.ч.</w:t>
            </w:r>
          </w:p>
        </w:tc>
        <w:tc>
          <w:tcPr>
            <w:tcW w:w="2270" w:type="dxa"/>
          </w:tcPr>
          <w:p w:rsidR="000D58F8" w:rsidRPr="00861895" w:rsidRDefault="00AA1AAC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A1AAC">
              <w:rPr>
                <w:sz w:val="26"/>
                <w:szCs w:val="26"/>
              </w:rPr>
              <w:t>7 574 403,68</w:t>
            </w: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0D58F8" w:rsidRPr="00861895" w:rsidRDefault="00AA1AAC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A1AAC">
              <w:rPr>
                <w:sz w:val="26"/>
                <w:szCs w:val="26"/>
              </w:rPr>
              <w:t>7 574 403,68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 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2270" w:type="dxa"/>
          </w:tcPr>
          <w:p w:rsidR="000D58F8" w:rsidRPr="00861895" w:rsidRDefault="00AA1AAC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A1AAC">
              <w:rPr>
                <w:sz w:val="26"/>
                <w:szCs w:val="26"/>
              </w:rPr>
              <w:t>7 574 403,68</w:t>
            </w: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0D58F8" w:rsidRPr="00861895" w:rsidRDefault="00AA1AAC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A1AAC">
              <w:rPr>
                <w:sz w:val="26"/>
                <w:szCs w:val="26"/>
              </w:rPr>
              <w:t>7 574 403,68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всего,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jc w:val="right"/>
        <w:rPr>
          <w:sz w:val="28"/>
          <w:szCs w:val="28"/>
        </w:rPr>
      </w:pPr>
    </w:p>
    <w:p w:rsidR="00861895" w:rsidRPr="00ED257C" w:rsidRDefault="00861895" w:rsidP="00ED257C">
      <w:pPr>
        <w:spacing w:after="200" w:line="276" w:lineRule="auto"/>
        <w:rPr>
          <w:sz w:val="28"/>
          <w:szCs w:val="28"/>
        </w:rPr>
      </w:pPr>
      <w:r w:rsidRPr="00861895">
        <w:rPr>
          <w:sz w:val="28"/>
          <w:szCs w:val="28"/>
        </w:rPr>
        <w:br w:type="page"/>
      </w:r>
    </w:p>
    <w:p w:rsidR="00861895" w:rsidRPr="00ED257C" w:rsidRDefault="00861895" w:rsidP="00861895">
      <w:pPr>
        <w:jc w:val="right"/>
        <w:rPr>
          <w:szCs w:val="18"/>
        </w:rPr>
      </w:pPr>
      <w:r w:rsidRPr="00ED257C">
        <w:rPr>
          <w:szCs w:val="18"/>
        </w:rPr>
        <w:lastRenderedPageBreak/>
        <w:t>ПРИЛОЖЕНИЕ</w:t>
      </w:r>
      <w:proofErr w:type="gramStart"/>
      <w:r w:rsidRPr="00ED257C">
        <w:rPr>
          <w:szCs w:val="18"/>
        </w:rPr>
        <w:t>2</w:t>
      </w:r>
      <w:proofErr w:type="gramEnd"/>
      <w:r w:rsidRPr="00ED257C">
        <w:rPr>
          <w:szCs w:val="18"/>
        </w:rPr>
        <w:br/>
        <w:t>к муниципальной программе «Управление муниципальным</w:t>
      </w:r>
    </w:p>
    <w:p w:rsidR="00861895" w:rsidRPr="00ED257C" w:rsidRDefault="00861895" w:rsidP="00861895">
      <w:pPr>
        <w:jc w:val="right"/>
        <w:rPr>
          <w:szCs w:val="18"/>
        </w:rPr>
      </w:pPr>
      <w:r w:rsidRPr="00ED257C">
        <w:rPr>
          <w:szCs w:val="18"/>
        </w:rPr>
        <w:t>имуществом и земельными ресурсами</w:t>
      </w:r>
      <w:proofErr w:type="gramStart"/>
      <w:r w:rsidRPr="00ED257C">
        <w:rPr>
          <w:szCs w:val="18"/>
        </w:rPr>
        <w:t xml:space="preserve"> К</w:t>
      </w:r>
      <w:proofErr w:type="gramEnd"/>
      <w:r w:rsidRPr="00ED257C">
        <w:rPr>
          <w:szCs w:val="18"/>
        </w:rPr>
        <w:t>атав-</w:t>
      </w:r>
    </w:p>
    <w:p w:rsidR="00861895" w:rsidRPr="00ED257C" w:rsidRDefault="00861895" w:rsidP="00861895">
      <w:pPr>
        <w:jc w:val="right"/>
        <w:rPr>
          <w:szCs w:val="18"/>
        </w:rPr>
      </w:pPr>
      <w:r w:rsidRPr="00ED257C">
        <w:rPr>
          <w:szCs w:val="18"/>
        </w:rPr>
        <w:t xml:space="preserve">Ивановского муниципального округа» </w:t>
      </w:r>
    </w:p>
    <w:p w:rsidR="00861895" w:rsidRDefault="00861895" w:rsidP="00861895">
      <w:pPr>
        <w:jc w:val="right"/>
        <w:rPr>
          <w:sz w:val="18"/>
          <w:szCs w:val="18"/>
        </w:rPr>
      </w:pPr>
    </w:p>
    <w:p w:rsidR="00ED257C" w:rsidRDefault="00ED257C" w:rsidP="00861895">
      <w:pPr>
        <w:jc w:val="right"/>
        <w:rPr>
          <w:sz w:val="18"/>
          <w:szCs w:val="18"/>
        </w:rPr>
      </w:pPr>
    </w:p>
    <w:p w:rsidR="00ED257C" w:rsidRDefault="00ED257C" w:rsidP="00861895">
      <w:pPr>
        <w:jc w:val="right"/>
        <w:rPr>
          <w:sz w:val="18"/>
          <w:szCs w:val="18"/>
        </w:rPr>
      </w:pPr>
    </w:p>
    <w:p w:rsidR="00ED257C" w:rsidRDefault="00ED257C" w:rsidP="00861895">
      <w:pPr>
        <w:jc w:val="right"/>
        <w:rPr>
          <w:sz w:val="18"/>
          <w:szCs w:val="18"/>
        </w:rPr>
      </w:pPr>
    </w:p>
    <w:p w:rsidR="00ED257C" w:rsidRPr="00861895" w:rsidRDefault="00ED257C" w:rsidP="00861895">
      <w:pPr>
        <w:jc w:val="right"/>
        <w:rPr>
          <w:sz w:val="18"/>
          <w:szCs w:val="18"/>
        </w:rPr>
      </w:pPr>
    </w:p>
    <w:p w:rsidR="00861895" w:rsidRPr="00ED257C" w:rsidRDefault="00861895" w:rsidP="00ED257C">
      <w:pPr>
        <w:pStyle w:val="a7"/>
        <w:widowControl w:val="0"/>
        <w:autoSpaceDE w:val="0"/>
        <w:autoSpaceDN w:val="0"/>
        <w:adjustRightInd w:val="0"/>
        <w:ind w:left="1440"/>
        <w:jc w:val="center"/>
        <w:rPr>
          <w:sz w:val="26"/>
          <w:szCs w:val="26"/>
        </w:rPr>
      </w:pPr>
      <w:bookmarkStart w:id="6" w:name="P2312"/>
      <w:bookmarkEnd w:id="6"/>
      <w:r w:rsidRPr="00ED257C">
        <w:rPr>
          <w:sz w:val="26"/>
          <w:szCs w:val="26"/>
        </w:rPr>
        <w:t>ПАСПОРТ</w:t>
      </w:r>
    </w:p>
    <w:p w:rsidR="00ED257C" w:rsidRPr="00ED257C" w:rsidRDefault="00ED257C" w:rsidP="00ED257C">
      <w:pPr>
        <w:widowControl w:val="0"/>
        <w:autoSpaceDE w:val="0"/>
        <w:autoSpaceDN w:val="0"/>
        <w:adjustRightInd w:val="0"/>
        <w:ind w:left="720"/>
        <w:rPr>
          <w:sz w:val="26"/>
          <w:szCs w:val="26"/>
        </w:rPr>
      </w:pPr>
    </w:p>
    <w:p w:rsidR="00ED257C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t xml:space="preserve">Комплекса процессных мероприятий « Обеспечение деятельности Комитета имущественных отношений </w:t>
      </w:r>
    </w:p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t>Администрации Катав-Ивановского муниципального округа»</w:t>
      </w: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Pr="00861895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ED257C" w:rsidRDefault="00861895" w:rsidP="00ED257C">
      <w:pPr>
        <w:pStyle w:val="a7"/>
        <w:widowControl w:val="0"/>
        <w:numPr>
          <w:ilvl w:val="0"/>
          <w:numId w:val="21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D257C">
        <w:rPr>
          <w:sz w:val="26"/>
          <w:szCs w:val="26"/>
        </w:rPr>
        <w:t>Основные положения</w:t>
      </w:r>
    </w:p>
    <w:p w:rsidR="00ED257C" w:rsidRPr="00ED257C" w:rsidRDefault="00ED257C" w:rsidP="00ED257C">
      <w:pPr>
        <w:pStyle w:val="a7"/>
        <w:widowControl w:val="0"/>
        <w:autoSpaceDE w:val="0"/>
        <w:autoSpaceDN w:val="0"/>
        <w:adjustRightInd w:val="0"/>
        <w:ind w:left="1080"/>
        <w:outlineLvl w:val="2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0"/>
        <w:gridCol w:w="4289"/>
        <w:gridCol w:w="4961"/>
      </w:tblGrid>
      <w:tr w:rsidR="00861895" w:rsidRPr="00861895" w:rsidTr="00ED257C"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237B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237B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Егоров Юрий Дмитриевич</w:t>
            </w:r>
            <w:r w:rsidR="00ED257C">
              <w:rPr>
                <w:sz w:val="26"/>
                <w:szCs w:val="26"/>
              </w:rPr>
              <w:t xml:space="preserve">, </w:t>
            </w:r>
            <w:r w:rsidR="00E04599" w:rsidRPr="00E04599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E04599" w:rsidP="00237B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861895" w:rsidRPr="00861895">
              <w:rPr>
                <w:sz w:val="26"/>
                <w:szCs w:val="26"/>
              </w:rPr>
              <w:t>омитет имущественных отношений Администрации Катав-Ивановского муниципального округа</w:t>
            </w:r>
          </w:p>
        </w:tc>
      </w:tr>
    </w:tbl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Pr="00861895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181"/>
        <w:gridCol w:w="1497"/>
        <w:gridCol w:w="1701"/>
        <w:gridCol w:w="1559"/>
        <w:gridCol w:w="1559"/>
        <w:gridCol w:w="1418"/>
        <w:gridCol w:w="3544"/>
      </w:tblGrid>
      <w:tr w:rsidR="00861895" w:rsidRPr="00861895" w:rsidTr="00724BE2">
        <w:tc>
          <w:tcPr>
            <w:tcW w:w="77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18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9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701" w:type="dxa"/>
            <w:vMerge w:val="restart"/>
            <w:vAlign w:val="center"/>
          </w:tcPr>
          <w:p w:rsidR="00861895" w:rsidRPr="00F01D3C" w:rsidRDefault="00F01D3C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D3C">
              <w:rPr>
                <w:sz w:val="26"/>
                <w:szCs w:val="26"/>
              </w:rPr>
              <w:t xml:space="preserve">Базовое значение за </w:t>
            </w:r>
            <w:r w:rsidR="006C256D" w:rsidRPr="00F01D3C">
              <w:rPr>
                <w:sz w:val="26"/>
                <w:szCs w:val="26"/>
                <w:lang w:val="en-US"/>
              </w:rPr>
              <w:t>202</w:t>
            </w:r>
            <w:r w:rsidR="006C256D" w:rsidRPr="00F01D3C">
              <w:rPr>
                <w:sz w:val="26"/>
                <w:szCs w:val="26"/>
              </w:rPr>
              <w:t>5</w:t>
            </w:r>
            <w:r w:rsidRPr="00F01D3C">
              <w:rPr>
                <w:sz w:val="26"/>
                <w:szCs w:val="26"/>
              </w:rPr>
              <w:t xml:space="preserve"> год </w:t>
            </w:r>
          </w:p>
        </w:tc>
        <w:tc>
          <w:tcPr>
            <w:tcW w:w="4536" w:type="dxa"/>
            <w:gridSpan w:val="3"/>
            <w:vAlign w:val="center"/>
          </w:tcPr>
          <w:p w:rsidR="00861895" w:rsidRPr="00F01D3C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D3C">
              <w:rPr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5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Ответственный</w:t>
            </w:r>
            <w:proofErr w:type="gramEnd"/>
            <w:r w:rsidRPr="00861895">
              <w:rPr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0D58F8" w:rsidRPr="00861895" w:rsidTr="00724BE2">
        <w:tc>
          <w:tcPr>
            <w:tcW w:w="771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181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97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D58F8" w:rsidRPr="00F01D3C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D58F8" w:rsidRPr="00F01D3C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D3C">
              <w:rPr>
                <w:sz w:val="26"/>
                <w:szCs w:val="26"/>
              </w:rPr>
              <w:t>2026</w:t>
            </w:r>
          </w:p>
        </w:tc>
        <w:tc>
          <w:tcPr>
            <w:tcW w:w="1559" w:type="dxa"/>
            <w:vAlign w:val="center"/>
          </w:tcPr>
          <w:p w:rsidR="000D58F8" w:rsidRPr="00F01D3C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D3C">
              <w:rPr>
                <w:sz w:val="26"/>
                <w:szCs w:val="26"/>
              </w:rPr>
              <w:t>2027</w:t>
            </w:r>
          </w:p>
        </w:tc>
        <w:tc>
          <w:tcPr>
            <w:tcW w:w="1418" w:type="dxa"/>
            <w:vAlign w:val="center"/>
          </w:tcPr>
          <w:p w:rsidR="000D58F8" w:rsidRPr="00F01D3C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D3C">
              <w:rPr>
                <w:sz w:val="26"/>
                <w:szCs w:val="26"/>
              </w:rPr>
              <w:t>2028</w:t>
            </w:r>
          </w:p>
        </w:tc>
        <w:tc>
          <w:tcPr>
            <w:tcW w:w="3544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D58F8" w:rsidRPr="00861895" w:rsidTr="00724BE2">
        <w:tc>
          <w:tcPr>
            <w:tcW w:w="771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181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497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3544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861895" w:rsidRPr="00861895" w:rsidTr="000D58F8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</w:t>
            </w:r>
          </w:p>
        </w:tc>
        <w:tc>
          <w:tcPr>
            <w:tcW w:w="14459" w:type="dxa"/>
            <w:gridSpan w:val="7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 Задача 1: Пополнение доходной части бюджета Катав-Ивановского муниципального округа.</w:t>
            </w:r>
          </w:p>
        </w:tc>
      </w:tr>
      <w:tr w:rsidR="000D58F8" w:rsidRPr="00861895" w:rsidTr="00724BE2">
        <w:tc>
          <w:tcPr>
            <w:tcW w:w="771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</w:t>
            </w:r>
          </w:p>
        </w:tc>
        <w:tc>
          <w:tcPr>
            <w:tcW w:w="3181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497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701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724BE2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971</w:t>
            </w:r>
            <w:r w:rsidR="00724BE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174,50</w:t>
            </w:r>
          </w:p>
        </w:tc>
        <w:tc>
          <w:tcPr>
            <w:tcW w:w="1559" w:type="dxa"/>
          </w:tcPr>
          <w:p w:rsidR="000D58F8" w:rsidRPr="00861895" w:rsidRDefault="00AA1AAC" w:rsidP="001606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18 796 110,0</w:t>
            </w:r>
          </w:p>
        </w:tc>
        <w:tc>
          <w:tcPr>
            <w:tcW w:w="1559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ind w:left="-62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</w:t>
            </w:r>
            <w:r w:rsidR="00724BE2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t>741</w:t>
            </w:r>
            <w:r w:rsidR="00724BE2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t>170,0</w:t>
            </w:r>
          </w:p>
        </w:tc>
        <w:tc>
          <w:tcPr>
            <w:tcW w:w="1418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1874170,0</w:t>
            </w:r>
          </w:p>
        </w:tc>
        <w:tc>
          <w:tcPr>
            <w:tcW w:w="3544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</w:t>
            </w:r>
            <w:r>
              <w:rPr>
                <w:sz w:val="26"/>
                <w:szCs w:val="26"/>
              </w:rPr>
              <w:t>х отношений Администрации Катав-</w:t>
            </w:r>
            <w:r w:rsidRPr="00861895">
              <w:rPr>
                <w:sz w:val="26"/>
                <w:szCs w:val="26"/>
              </w:rPr>
              <w:t>Ивановского</w:t>
            </w:r>
            <w:r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t>муниципального округа</w:t>
            </w:r>
          </w:p>
        </w:tc>
      </w:tr>
      <w:tr w:rsidR="000D58F8" w:rsidRPr="00861895" w:rsidTr="00724BE2">
        <w:tc>
          <w:tcPr>
            <w:tcW w:w="771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3181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1497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701" w:type="dxa"/>
          </w:tcPr>
          <w:p w:rsidR="000D58F8" w:rsidRPr="00861895" w:rsidRDefault="000D58F8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20800,0</w:t>
            </w:r>
          </w:p>
        </w:tc>
        <w:tc>
          <w:tcPr>
            <w:tcW w:w="1559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185 800,0</w:t>
            </w:r>
          </w:p>
        </w:tc>
        <w:tc>
          <w:tcPr>
            <w:tcW w:w="1559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185 800,0</w:t>
            </w:r>
          </w:p>
        </w:tc>
        <w:tc>
          <w:tcPr>
            <w:tcW w:w="1418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185</w:t>
            </w:r>
            <w:r w:rsidR="00AA1AAC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t>800,0</w:t>
            </w:r>
          </w:p>
        </w:tc>
        <w:tc>
          <w:tcPr>
            <w:tcW w:w="3544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</w:t>
            </w:r>
            <w:r>
              <w:rPr>
                <w:sz w:val="26"/>
                <w:szCs w:val="26"/>
              </w:rPr>
              <w:t xml:space="preserve">вановского муниципального округа </w:t>
            </w:r>
          </w:p>
        </w:tc>
      </w:tr>
    </w:tbl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0D58F8">
      <w:pPr>
        <w:widowControl w:val="0"/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0D58F8" w:rsidRDefault="00861895" w:rsidP="000D58F8">
      <w:pPr>
        <w:pStyle w:val="a7"/>
        <w:widowControl w:val="0"/>
        <w:numPr>
          <w:ilvl w:val="0"/>
          <w:numId w:val="24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0D58F8">
        <w:rPr>
          <w:sz w:val="26"/>
          <w:szCs w:val="26"/>
        </w:rPr>
        <w:lastRenderedPageBreak/>
        <w:t>Мероприятия (результаты) комплекса процессных мероприятий</w:t>
      </w:r>
    </w:p>
    <w:p w:rsidR="000D58F8" w:rsidRPr="000D58F8" w:rsidRDefault="000D58F8" w:rsidP="000D58F8">
      <w:pPr>
        <w:pStyle w:val="a7"/>
        <w:widowControl w:val="0"/>
        <w:autoSpaceDE w:val="0"/>
        <w:autoSpaceDN w:val="0"/>
        <w:adjustRightInd w:val="0"/>
        <w:ind w:left="1080"/>
        <w:outlineLvl w:val="2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1566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3010"/>
        <w:gridCol w:w="1809"/>
        <w:gridCol w:w="1701"/>
        <w:gridCol w:w="1985"/>
        <w:gridCol w:w="1842"/>
        <w:gridCol w:w="1418"/>
        <w:gridCol w:w="1417"/>
        <w:gridCol w:w="142"/>
        <w:gridCol w:w="1492"/>
      </w:tblGrid>
      <w:tr w:rsidR="00861895" w:rsidRPr="00861895" w:rsidTr="000D58F8">
        <w:tc>
          <w:tcPr>
            <w:tcW w:w="852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010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80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Единицы измерения (по </w:t>
            </w:r>
            <w:hyperlink r:id="rId8">
              <w:r w:rsidRPr="00861895">
                <w:rPr>
                  <w:color w:val="0000FF"/>
                  <w:sz w:val="26"/>
                  <w:szCs w:val="26"/>
                </w:rPr>
                <w:t>ОКЕИ</w:t>
              </w:r>
            </w:hyperlink>
            <w:r w:rsidRPr="00861895">
              <w:rPr>
                <w:sz w:val="26"/>
                <w:szCs w:val="26"/>
              </w:rPr>
              <w:t>)</w:t>
            </w:r>
          </w:p>
        </w:tc>
        <w:tc>
          <w:tcPr>
            <w:tcW w:w="1985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Характеристика</w:t>
            </w:r>
          </w:p>
        </w:tc>
        <w:tc>
          <w:tcPr>
            <w:tcW w:w="1842" w:type="dxa"/>
            <w:vMerge w:val="restart"/>
          </w:tcPr>
          <w:p w:rsidR="00861895" w:rsidRPr="002B451F" w:rsidRDefault="00F01D3C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Базовое значение за </w:t>
            </w:r>
            <w:r w:rsidR="00861895" w:rsidRPr="00861895">
              <w:rPr>
                <w:sz w:val="26"/>
                <w:szCs w:val="26"/>
                <w:lang w:val="en-US"/>
              </w:rPr>
              <w:t>202</w:t>
            </w:r>
            <w:r w:rsidR="002B451F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год </w:t>
            </w:r>
          </w:p>
        </w:tc>
        <w:tc>
          <w:tcPr>
            <w:tcW w:w="4469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Значение показателя по годам</w:t>
            </w:r>
          </w:p>
        </w:tc>
      </w:tr>
      <w:tr w:rsidR="000D58F8" w:rsidRPr="00861895" w:rsidTr="000D58F8">
        <w:tc>
          <w:tcPr>
            <w:tcW w:w="852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010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09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492" w:type="dxa"/>
            <w:vAlign w:val="center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8</w:t>
            </w:r>
          </w:p>
        </w:tc>
      </w:tr>
      <w:tr w:rsidR="000D58F8" w:rsidRPr="00861895" w:rsidTr="000D58F8">
        <w:tc>
          <w:tcPr>
            <w:tcW w:w="852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010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809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985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842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1559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8</w:t>
            </w:r>
          </w:p>
        </w:tc>
        <w:tc>
          <w:tcPr>
            <w:tcW w:w="1492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</w:t>
            </w:r>
          </w:p>
        </w:tc>
      </w:tr>
      <w:tr w:rsidR="00861895" w:rsidRPr="00861895" w:rsidTr="000D58F8">
        <w:tc>
          <w:tcPr>
            <w:tcW w:w="15668" w:type="dxa"/>
            <w:gridSpan w:val="10"/>
          </w:tcPr>
          <w:p w:rsidR="00861895" w:rsidRPr="00861895" w:rsidRDefault="00ED257C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861895" w:rsidRPr="00861895">
              <w:rPr>
                <w:sz w:val="26"/>
                <w:szCs w:val="26"/>
              </w:rPr>
              <w:t>Пополнение доходной части бюджета Катав-Ивановского муниципального округа</w:t>
            </w:r>
          </w:p>
        </w:tc>
      </w:tr>
      <w:tr w:rsidR="000D58F8" w:rsidRPr="00861895" w:rsidTr="000D58F8">
        <w:tc>
          <w:tcPr>
            <w:tcW w:w="852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3010" w:type="dxa"/>
          </w:tcPr>
          <w:p w:rsidR="000D58F8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Мероприятие: </w:t>
            </w:r>
          </w:p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неналоговых доходов, поступивших в бюджет Катав-Ивановского муниципального округа</w:t>
            </w:r>
          </w:p>
        </w:tc>
        <w:tc>
          <w:tcPr>
            <w:tcW w:w="180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985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842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t>28830700,00</w:t>
            </w:r>
          </w:p>
        </w:tc>
        <w:tc>
          <w:tcPr>
            <w:tcW w:w="1418" w:type="dxa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1895">
              <w:t>13625022,0</w:t>
            </w:r>
          </w:p>
        </w:tc>
        <w:tc>
          <w:tcPr>
            <w:tcW w:w="1417" w:type="dxa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1895">
              <w:t>13364183,0</w:t>
            </w:r>
          </w:p>
        </w:tc>
        <w:tc>
          <w:tcPr>
            <w:tcW w:w="1634" w:type="dxa"/>
            <w:gridSpan w:val="2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1895">
              <w:t>12353975,0</w:t>
            </w:r>
          </w:p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895">
        <w:rPr>
          <w:sz w:val="26"/>
          <w:szCs w:val="26"/>
        </w:rPr>
        <w:t>--------------------------------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0"/>
          <w:szCs w:val="20"/>
        </w:rPr>
      </w:pPr>
      <w:r w:rsidRPr="00861895">
        <w:rPr>
          <w:sz w:val="20"/>
          <w:szCs w:val="20"/>
        </w:rPr>
        <w:t>&lt;1&gt; мероприятия (результаты) необходимо формировать с учетом соблюдения принципа увязки одного мероприятия (результата) с одним направлением расходов.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  <w:sectPr w:rsidR="00861895" w:rsidRPr="00861895" w:rsidSect="00861895">
          <w:pgSz w:w="16838" w:h="11905" w:orient="landscape"/>
          <w:pgMar w:top="851" w:right="1134" w:bottom="568" w:left="1134" w:header="0" w:footer="0" w:gutter="0"/>
          <w:cols w:space="720"/>
          <w:titlePg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2127"/>
        <w:gridCol w:w="1984"/>
        <w:gridCol w:w="1985"/>
        <w:gridCol w:w="2126"/>
      </w:tblGrid>
      <w:tr w:rsidR="00861895" w:rsidRPr="00861895" w:rsidTr="00E51EF6">
        <w:tc>
          <w:tcPr>
            <w:tcW w:w="629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8222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E51EF6" w:rsidRPr="00861895" w:rsidTr="00E51EF6">
        <w:tc>
          <w:tcPr>
            <w:tcW w:w="6299" w:type="dxa"/>
            <w:vMerge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E51EF6" w:rsidRPr="00861895" w:rsidRDefault="00E51EF6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E51EF6" w:rsidRPr="00861895" w:rsidRDefault="00E51EF6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E51EF6" w:rsidRPr="00861895" w:rsidRDefault="00E51EF6" w:rsidP="00E51E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8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6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Всего:</w:t>
            </w:r>
          </w:p>
        </w:tc>
      </w:tr>
      <w:tr w:rsidR="00E51EF6" w:rsidRPr="00861895" w:rsidTr="00E51EF6">
        <w:tc>
          <w:tcPr>
            <w:tcW w:w="6299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127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985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51EF6" w:rsidRPr="00861895" w:rsidTr="00E51EF6"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2127" w:type="dxa"/>
          </w:tcPr>
          <w:p w:rsidR="00E51EF6" w:rsidRPr="00861895" w:rsidRDefault="00AA1AAC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18 981 910,0</w:t>
            </w:r>
          </w:p>
        </w:tc>
        <w:tc>
          <w:tcPr>
            <w:tcW w:w="1984" w:type="dxa"/>
          </w:tcPr>
          <w:p w:rsidR="00E51EF6" w:rsidRPr="00861895" w:rsidRDefault="00E51EF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985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126" w:type="dxa"/>
          </w:tcPr>
          <w:p w:rsidR="00E51EF6" w:rsidRPr="00861895" w:rsidRDefault="00194920" w:rsidP="00861895">
            <w:pPr>
              <w:widowControl w:val="0"/>
              <w:autoSpaceDE w:val="0"/>
              <w:autoSpaceDN w:val="0"/>
              <w:adjustRightInd w:val="0"/>
              <w:ind w:firstLine="7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56 835 850,0</w:t>
            </w:r>
          </w:p>
        </w:tc>
      </w:tr>
      <w:tr w:rsidR="00E51EF6" w:rsidRPr="00861895" w:rsidTr="00E51EF6"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2127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E51EF6" w:rsidRPr="00861895" w:rsidTr="00E51EF6"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Областной бюджет, всего </w:t>
            </w:r>
          </w:p>
        </w:tc>
        <w:tc>
          <w:tcPr>
            <w:tcW w:w="2127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E51EF6" w:rsidRPr="00861895" w:rsidTr="00E51EF6"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Местный бюджет всего, в т.ч.</w:t>
            </w:r>
          </w:p>
        </w:tc>
        <w:tc>
          <w:tcPr>
            <w:tcW w:w="2127" w:type="dxa"/>
          </w:tcPr>
          <w:p w:rsidR="00E51EF6" w:rsidRPr="00861895" w:rsidRDefault="00AA1AAC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18 981 910,0</w:t>
            </w:r>
          </w:p>
        </w:tc>
        <w:tc>
          <w:tcPr>
            <w:tcW w:w="1984" w:type="dxa"/>
          </w:tcPr>
          <w:p w:rsidR="00E51EF6" w:rsidRPr="00861895" w:rsidRDefault="00E51EF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985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126" w:type="dxa"/>
          </w:tcPr>
          <w:p w:rsidR="00E51EF6" w:rsidRDefault="00E51EF6" w:rsidP="00194920">
            <w:r w:rsidRPr="00186177">
              <w:rPr>
                <w:sz w:val="26"/>
                <w:szCs w:val="26"/>
              </w:rPr>
              <w:t>5</w:t>
            </w:r>
            <w:r w:rsidR="00194920">
              <w:rPr>
                <w:sz w:val="26"/>
                <w:szCs w:val="26"/>
              </w:rPr>
              <w:t>6 835 850,0</w:t>
            </w:r>
          </w:p>
        </w:tc>
      </w:tr>
      <w:tr w:rsidR="00E51EF6" w:rsidRPr="00861895" w:rsidTr="00E51EF6">
        <w:trPr>
          <w:trHeight w:val="904"/>
        </w:trPr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2127" w:type="dxa"/>
          </w:tcPr>
          <w:p w:rsidR="00E51EF6" w:rsidRPr="00861895" w:rsidRDefault="00194920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18 981 910,0</w:t>
            </w:r>
          </w:p>
        </w:tc>
        <w:tc>
          <w:tcPr>
            <w:tcW w:w="1984" w:type="dxa"/>
          </w:tcPr>
          <w:p w:rsidR="00E51EF6" w:rsidRPr="00861895" w:rsidRDefault="00E51EF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985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126" w:type="dxa"/>
          </w:tcPr>
          <w:p w:rsidR="00E51EF6" w:rsidRDefault="00194920">
            <w:r>
              <w:rPr>
                <w:sz w:val="26"/>
                <w:szCs w:val="26"/>
              </w:rPr>
              <w:t>56 835 850,0</w:t>
            </w:r>
          </w:p>
        </w:tc>
      </w:tr>
      <w:tr w:rsidR="00E51EF6" w:rsidRPr="00861895" w:rsidTr="00E51EF6"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</w:t>
            </w:r>
          </w:p>
        </w:tc>
        <w:tc>
          <w:tcPr>
            <w:tcW w:w="2127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  <w:sectPr w:rsidR="00861895" w:rsidRPr="00861895" w:rsidSect="00861895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861895" w:rsidRPr="00861895" w:rsidRDefault="00861895" w:rsidP="00ED257C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7" w:name="P2586"/>
      <w:bookmarkEnd w:id="7"/>
      <w:r w:rsidRPr="00861895">
        <w:rPr>
          <w:sz w:val="26"/>
          <w:szCs w:val="26"/>
        </w:rPr>
        <w:lastRenderedPageBreak/>
        <w:t>5. План реализации комплекса процессных мероприятийв 2026 году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041"/>
        <w:gridCol w:w="3203"/>
        <w:gridCol w:w="3232"/>
        <w:gridCol w:w="11"/>
      </w:tblGrid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Вид подтверждающего документа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</w:tr>
      <w:tr w:rsidR="00861895" w:rsidRPr="00861895" w:rsidTr="00861895">
        <w:tc>
          <w:tcPr>
            <w:tcW w:w="15212" w:type="dxa"/>
            <w:gridSpan w:val="5"/>
            <w:vAlign w:val="center"/>
          </w:tcPr>
          <w:p w:rsidR="00861895" w:rsidRPr="00E04599" w:rsidRDefault="00ED257C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Задача: </w:t>
            </w:r>
            <w:r w:rsidR="00861895" w:rsidRPr="00E04599">
              <w:rPr>
                <w:sz w:val="26"/>
                <w:szCs w:val="26"/>
              </w:rPr>
              <w:t>Пополнение доходной части бюджета Катав-Ивановского муниципального округа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D257C" w:rsidRPr="00E04599" w:rsidRDefault="00ED257C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E04599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Объем неналоговых доходов, поступивших в бюджет Катав-Ивановского муниципального округа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61895" w:rsidRPr="00861895" w:rsidRDefault="00861895" w:rsidP="00861895">
      <w:pPr>
        <w:spacing w:after="200" w:line="276" w:lineRule="auto"/>
        <w:rPr>
          <w:sz w:val="26"/>
          <w:szCs w:val="26"/>
        </w:rPr>
      </w:pPr>
      <w:r w:rsidRPr="00861895">
        <w:rPr>
          <w:sz w:val="26"/>
          <w:szCs w:val="26"/>
        </w:rPr>
        <w:br w:type="page"/>
      </w:r>
    </w:p>
    <w:p w:rsidR="00ED257C" w:rsidRPr="00ED257C" w:rsidRDefault="00ED257C" w:rsidP="00ED257C">
      <w:pPr>
        <w:jc w:val="right"/>
        <w:rPr>
          <w:szCs w:val="18"/>
        </w:rPr>
      </w:pPr>
      <w:r w:rsidRPr="00ED257C">
        <w:rPr>
          <w:szCs w:val="18"/>
        </w:rPr>
        <w:lastRenderedPageBreak/>
        <w:t>ПРИЛОЖЕНИЕ</w:t>
      </w:r>
      <w:r>
        <w:rPr>
          <w:szCs w:val="18"/>
        </w:rPr>
        <w:t xml:space="preserve"> 3</w:t>
      </w:r>
      <w:r w:rsidRPr="00ED257C">
        <w:rPr>
          <w:szCs w:val="18"/>
        </w:rPr>
        <w:br/>
        <w:t xml:space="preserve">к муниципальной программе «Управление </w:t>
      </w:r>
      <w:proofErr w:type="gramStart"/>
      <w:r w:rsidRPr="00ED257C">
        <w:rPr>
          <w:szCs w:val="18"/>
        </w:rPr>
        <w:t>муниципальным</w:t>
      </w:r>
      <w:proofErr w:type="gramEnd"/>
    </w:p>
    <w:p w:rsidR="00ED257C" w:rsidRDefault="00ED257C" w:rsidP="00ED257C">
      <w:pPr>
        <w:jc w:val="right"/>
        <w:rPr>
          <w:szCs w:val="18"/>
        </w:rPr>
      </w:pPr>
      <w:r w:rsidRPr="00ED257C">
        <w:rPr>
          <w:szCs w:val="18"/>
        </w:rPr>
        <w:t>имуществом и земельными ресурсами</w:t>
      </w:r>
    </w:p>
    <w:p w:rsidR="00ED257C" w:rsidRPr="00ED257C" w:rsidRDefault="00ED257C" w:rsidP="00ED257C">
      <w:pPr>
        <w:jc w:val="right"/>
        <w:rPr>
          <w:szCs w:val="18"/>
        </w:rPr>
      </w:pPr>
      <w:r w:rsidRPr="00ED257C">
        <w:rPr>
          <w:szCs w:val="18"/>
        </w:rPr>
        <w:t xml:space="preserve"> Катав-Ивановского муниципального округа» </w:t>
      </w: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t>ПАСПОРТ</w:t>
      </w:r>
    </w:p>
    <w:p w:rsidR="00ED257C" w:rsidRPr="00861895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t>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t xml:space="preserve">«Эффективное использование муниципального имущества и земельных ресурсов» </w:t>
      </w:r>
    </w:p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ED257C" w:rsidRPr="00861895" w:rsidRDefault="00ED257C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861895" w:rsidRPr="00ED257C" w:rsidRDefault="00861895" w:rsidP="00ED257C">
      <w:pPr>
        <w:pStyle w:val="a7"/>
        <w:widowControl w:val="0"/>
        <w:numPr>
          <w:ilvl w:val="0"/>
          <w:numId w:val="23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D257C">
        <w:rPr>
          <w:sz w:val="26"/>
          <w:szCs w:val="26"/>
        </w:rPr>
        <w:t>Основные положения</w:t>
      </w:r>
    </w:p>
    <w:p w:rsidR="00ED257C" w:rsidRPr="00ED257C" w:rsidRDefault="00ED257C" w:rsidP="00ED257C">
      <w:pPr>
        <w:pStyle w:val="a7"/>
        <w:widowControl w:val="0"/>
        <w:autoSpaceDE w:val="0"/>
        <w:autoSpaceDN w:val="0"/>
        <w:adjustRightInd w:val="0"/>
        <w:ind w:left="1080"/>
        <w:outlineLvl w:val="2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9"/>
        <w:gridCol w:w="4289"/>
        <w:gridCol w:w="4961"/>
      </w:tblGrid>
      <w:tr w:rsidR="00861895" w:rsidRPr="00861895" w:rsidTr="00ED257C"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Егоров Юрий Дмитриевич</w:t>
            </w:r>
            <w:r w:rsidR="00ED257C">
              <w:rPr>
                <w:sz w:val="26"/>
                <w:szCs w:val="26"/>
              </w:rPr>
              <w:t xml:space="preserve">, </w:t>
            </w:r>
            <w:r w:rsidR="00E04599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</w:tbl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2B451F" w:rsidRDefault="002B451F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Pr="00861895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261974" w:rsidRDefault="00861895" w:rsidP="00261974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2. Показатели комплекса процессных мероприятий</w:t>
      </w:r>
    </w:p>
    <w:tbl>
      <w:tblPr>
        <w:tblpPr w:leftFromText="180" w:rightFromText="180" w:vertAnchor="text" w:horzAnchor="margin" w:tblpX="-505" w:tblpY="616"/>
        <w:tblW w:w="15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827"/>
        <w:gridCol w:w="1417"/>
        <w:gridCol w:w="1560"/>
        <w:gridCol w:w="1417"/>
        <w:gridCol w:w="1134"/>
        <w:gridCol w:w="1134"/>
        <w:gridCol w:w="4820"/>
      </w:tblGrid>
      <w:tr w:rsidR="00261974" w:rsidRPr="00861895" w:rsidTr="00261974">
        <w:trPr>
          <w:trHeight w:val="495"/>
        </w:trPr>
        <w:tc>
          <w:tcPr>
            <w:tcW w:w="488" w:type="dxa"/>
            <w:vMerge w:val="restart"/>
            <w:vAlign w:val="center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827" w:type="dxa"/>
            <w:vMerge w:val="restart"/>
            <w:vAlign w:val="center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560" w:type="dxa"/>
            <w:vMerge w:val="restart"/>
            <w:vAlign w:val="center"/>
          </w:tcPr>
          <w:p w:rsidR="00861895" w:rsidRPr="000D58F8" w:rsidRDefault="00F01D3C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D58F8">
              <w:rPr>
                <w:sz w:val="26"/>
                <w:szCs w:val="26"/>
              </w:rPr>
              <w:t xml:space="preserve">Базовое значение за </w:t>
            </w:r>
            <w:r w:rsidR="006C256D" w:rsidRPr="000D58F8">
              <w:rPr>
                <w:sz w:val="26"/>
                <w:szCs w:val="26"/>
                <w:lang w:val="en-US"/>
              </w:rPr>
              <w:t>202</w:t>
            </w:r>
            <w:r w:rsidR="006C256D" w:rsidRPr="000D58F8">
              <w:rPr>
                <w:sz w:val="26"/>
                <w:szCs w:val="26"/>
              </w:rPr>
              <w:t>5</w:t>
            </w:r>
            <w:r w:rsidRPr="000D58F8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3685" w:type="dxa"/>
            <w:gridSpan w:val="3"/>
            <w:vAlign w:val="center"/>
          </w:tcPr>
          <w:p w:rsidR="00861895" w:rsidRPr="000D58F8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D58F8">
              <w:rPr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4820" w:type="dxa"/>
            <w:vAlign w:val="center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Ответственный</w:t>
            </w:r>
            <w:proofErr w:type="gramEnd"/>
            <w:r w:rsidRPr="00861895">
              <w:rPr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261974" w:rsidRPr="00861895" w:rsidTr="00261974">
        <w:trPr>
          <w:trHeight w:val="102"/>
        </w:trPr>
        <w:tc>
          <w:tcPr>
            <w:tcW w:w="488" w:type="dxa"/>
            <w:vMerge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0D58F8" w:rsidRPr="000D58F8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D58F8" w:rsidRPr="000D58F8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D58F8">
              <w:rPr>
                <w:sz w:val="26"/>
                <w:szCs w:val="26"/>
              </w:rPr>
              <w:t>2026</w:t>
            </w:r>
          </w:p>
        </w:tc>
        <w:tc>
          <w:tcPr>
            <w:tcW w:w="1134" w:type="dxa"/>
            <w:vAlign w:val="center"/>
          </w:tcPr>
          <w:p w:rsidR="000D58F8" w:rsidRPr="000D58F8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D58F8">
              <w:rPr>
                <w:sz w:val="26"/>
                <w:szCs w:val="26"/>
              </w:rPr>
              <w:t>2027</w:t>
            </w:r>
          </w:p>
        </w:tc>
        <w:tc>
          <w:tcPr>
            <w:tcW w:w="1134" w:type="dxa"/>
            <w:vAlign w:val="center"/>
          </w:tcPr>
          <w:p w:rsidR="000D58F8" w:rsidRPr="000D58F8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D58F8">
              <w:rPr>
                <w:sz w:val="26"/>
                <w:szCs w:val="26"/>
              </w:rPr>
              <w:t>2028</w:t>
            </w: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rPr>
          <w:trHeight w:val="212"/>
        </w:trPr>
        <w:tc>
          <w:tcPr>
            <w:tcW w:w="488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861895" w:rsidRPr="00861895" w:rsidTr="00261974">
        <w:trPr>
          <w:trHeight w:val="212"/>
        </w:trPr>
        <w:tc>
          <w:tcPr>
            <w:tcW w:w="488" w:type="dxa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309" w:type="dxa"/>
            <w:gridSpan w:val="7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Задача 1: Максимальное вовлечение объектов имущества района в хозяйственный оборот.</w:t>
            </w:r>
          </w:p>
        </w:tc>
      </w:tr>
      <w:tr w:rsidR="00261974" w:rsidRPr="00861895" w:rsidTr="00261974">
        <w:trPr>
          <w:trHeight w:val="893"/>
        </w:trPr>
        <w:tc>
          <w:tcPr>
            <w:tcW w:w="488" w:type="dxa"/>
          </w:tcPr>
          <w:p w:rsidR="000D58F8" w:rsidRPr="00861895" w:rsidRDefault="00261974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Мероприятия по имуществу в т.ч:</w:t>
            </w:r>
          </w:p>
          <w:p w:rsidR="000D58F8" w:rsidRPr="00861895" w:rsidRDefault="000D58F8" w:rsidP="000D58F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  <w:shd w:val="clear" w:color="auto" w:fill="auto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2552714,98</w:t>
            </w:r>
          </w:p>
        </w:tc>
        <w:tc>
          <w:tcPr>
            <w:tcW w:w="1417" w:type="dxa"/>
            <w:shd w:val="clear" w:color="auto" w:fill="auto"/>
          </w:tcPr>
          <w:p w:rsidR="000D58F8" w:rsidRPr="00724BE2" w:rsidRDefault="00194920" w:rsidP="00724BE2">
            <w:pPr>
              <w:ind w:left="-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6 335 109,8</w:t>
            </w:r>
          </w:p>
        </w:tc>
        <w:tc>
          <w:tcPr>
            <w:tcW w:w="1134" w:type="dxa"/>
            <w:shd w:val="clear" w:color="auto" w:fill="auto"/>
          </w:tcPr>
          <w:p w:rsidR="000D58F8" w:rsidRPr="00724BE2" w:rsidRDefault="000D58F8" w:rsidP="00724BE2">
            <w:pPr>
              <w:ind w:hanging="62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  <w:tr w:rsidR="00261974" w:rsidRPr="00861895" w:rsidTr="00261974">
        <w:trPr>
          <w:trHeight w:val="1582"/>
        </w:trPr>
        <w:tc>
          <w:tcPr>
            <w:tcW w:w="488" w:type="dxa"/>
          </w:tcPr>
          <w:p w:rsidR="000D58F8" w:rsidRPr="00861895" w:rsidRDefault="00261974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Оценка имущества, выполнение кадастровых работ изготовление технической документации, управление муниципальной собственностью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  <w:shd w:val="clear" w:color="auto" w:fill="auto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52429,14</w:t>
            </w:r>
          </w:p>
        </w:tc>
        <w:tc>
          <w:tcPr>
            <w:tcW w:w="1417" w:type="dxa"/>
            <w:shd w:val="clear" w:color="auto" w:fill="auto"/>
          </w:tcPr>
          <w:p w:rsidR="000D58F8" w:rsidRPr="00724BE2" w:rsidRDefault="00194920" w:rsidP="00724BE2">
            <w:pPr>
              <w:ind w:left="-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914773,77</w:t>
            </w:r>
          </w:p>
        </w:tc>
        <w:tc>
          <w:tcPr>
            <w:tcW w:w="1134" w:type="dxa"/>
            <w:shd w:val="clear" w:color="auto" w:fill="auto"/>
          </w:tcPr>
          <w:p w:rsidR="000D58F8" w:rsidRPr="00724BE2" w:rsidRDefault="000D58F8" w:rsidP="00724BE2">
            <w:pPr>
              <w:ind w:firstLine="331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</w:t>
            </w:r>
            <w:r w:rsidR="00261974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t>муниципального округа</w:t>
            </w:r>
          </w:p>
        </w:tc>
      </w:tr>
      <w:tr w:rsidR="00261974" w:rsidRPr="00861895" w:rsidTr="00261974">
        <w:trPr>
          <w:trHeight w:val="316"/>
        </w:trPr>
        <w:tc>
          <w:tcPr>
            <w:tcW w:w="488" w:type="dxa"/>
          </w:tcPr>
          <w:p w:rsidR="000D58F8" w:rsidRPr="00861895" w:rsidRDefault="00261974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Содержание и обслуживание имущества казны муниципального образования </w:t>
            </w:r>
            <w:r>
              <w:rPr>
                <w:sz w:val="26"/>
                <w:szCs w:val="26"/>
              </w:rPr>
              <w:t>«Катав-Ивановский муниципальный округ</w:t>
            </w:r>
            <w:r w:rsidRPr="00861895">
              <w:rPr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  <w:shd w:val="clear" w:color="auto" w:fill="auto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2500285,84</w:t>
            </w:r>
          </w:p>
        </w:tc>
        <w:tc>
          <w:tcPr>
            <w:tcW w:w="1417" w:type="dxa"/>
            <w:shd w:val="clear" w:color="auto" w:fill="auto"/>
          </w:tcPr>
          <w:p w:rsidR="000D58F8" w:rsidRPr="00724BE2" w:rsidRDefault="00194920" w:rsidP="001949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5420336,03</w:t>
            </w:r>
          </w:p>
        </w:tc>
        <w:tc>
          <w:tcPr>
            <w:tcW w:w="1134" w:type="dxa"/>
            <w:shd w:val="clear" w:color="auto" w:fill="auto"/>
          </w:tcPr>
          <w:p w:rsidR="000D58F8" w:rsidRPr="00724BE2" w:rsidRDefault="000D58F8" w:rsidP="00724BE2">
            <w:pPr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  <w:tr w:rsidR="00261974" w:rsidRPr="00861895" w:rsidTr="00261974">
        <w:trPr>
          <w:trHeight w:val="1264"/>
        </w:trPr>
        <w:tc>
          <w:tcPr>
            <w:tcW w:w="488" w:type="dxa"/>
          </w:tcPr>
          <w:p w:rsidR="000D58F8" w:rsidRPr="00861895" w:rsidRDefault="00261974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Мероприятие по землеустройству и землепользованию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  <w:shd w:val="clear" w:color="auto" w:fill="auto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671748,09</w:t>
            </w:r>
          </w:p>
        </w:tc>
        <w:tc>
          <w:tcPr>
            <w:tcW w:w="1417" w:type="dxa"/>
            <w:shd w:val="clear" w:color="auto" w:fill="auto"/>
          </w:tcPr>
          <w:p w:rsidR="000D58F8" w:rsidRPr="00724BE2" w:rsidRDefault="00194920" w:rsidP="00724B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1239293,88</w:t>
            </w:r>
          </w:p>
        </w:tc>
        <w:tc>
          <w:tcPr>
            <w:tcW w:w="1134" w:type="dxa"/>
            <w:shd w:val="clear" w:color="auto" w:fill="auto"/>
          </w:tcPr>
          <w:p w:rsidR="000D58F8" w:rsidRPr="00724BE2" w:rsidRDefault="000D58F8" w:rsidP="00724BE2">
            <w:pPr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  <w:tr w:rsidR="00261974" w:rsidRPr="00861895" w:rsidTr="00261974">
        <w:trPr>
          <w:trHeight w:val="1282"/>
        </w:trPr>
        <w:tc>
          <w:tcPr>
            <w:tcW w:w="488" w:type="dxa"/>
          </w:tcPr>
          <w:p w:rsidR="000D58F8" w:rsidRPr="00861895" w:rsidRDefault="00261974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Проведение комплексных кадастровых работ 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  <w:shd w:val="clear" w:color="auto" w:fill="auto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412623,79</w:t>
            </w:r>
          </w:p>
        </w:tc>
        <w:tc>
          <w:tcPr>
            <w:tcW w:w="1417" w:type="dxa"/>
            <w:shd w:val="clear" w:color="auto" w:fill="auto"/>
          </w:tcPr>
          <w:p w:rsidR="000D58F8" w:rsidRPr="00724BE2" w:rsidRDefault="000D58F8" w:rsidP="00724BE2">
            <w:pPr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D58F8" w:rsidRPr="00724BE2" w:rsidRDefault="000D58F8" w:rsidP="00724BE2">
            <w:pPr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861895" w:rsidRDefault="00861895" w:rsidP="00261974">
      <w:pPr>
        <w:spacing w:after="200" w:line="276" w:lineRule="auto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br w:type="page"/>
      </w:r>
      <w:r w:rsidRPr="00861895">
        <w:rPr>
          <w:sz w:val="26"/>
          <w:szCs w:val="26"/>
        </w:rPr>
        <w:lastRenderedPageBreak/>
        <w:t>3. Мероприятия (результаты) комплекса процессных мероприятий</w:t>
      </w:r>
    </w:p>
    <w:tbl>
      <w:tblPr>
        <w:tblW w:w="15384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2127"/>
        <w:gridCol w:w="1559"/>
        <w:gridCol w:w="1984"/>
        <w:gridCol w:w="1276"/>
        <w:gridCol w:w="1276"/>
        <w:gridCol w:w="1276"/>
        <w:gridCol w:w="1350"/>
      </w:tblGrid>
      <w:tr w:rsidR="00861895" w:rsidRPr="00861895" w:rsidTr="00261974">
        <w:tc>
          <w:tcPr>
            <w:tcW w:w="70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82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212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55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Единицы измерения (по </w:t>
            </w:r>
            <w:hyperlink r:id="rId9">
              <w:r w:rsidRPr="00861895">
                <w:rPr>
                  <w:color w:val="0000FF"/>
                  <w:sz w:val="26"/>
                  <w:szCs w:val="26"/>
                </w:rPr>
                <w:t>ОКЕИ</w:t>
              </w:r>
            </w:hyperlink>
            <w:r w:rsidRPr="00861895">
              <w:rPr>
                <w:sz w:val="26"/>
                <w:szCs w:val="26"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:rsidR="00861895" w:rsidRPr="00C6343D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Базовое значение за </w:t>
            </w:r>
            <w:r w:rsidR="00861895" w:rsidRPr="00861895">
              <w:rPr>
                <w:sz w:val="26"/>
                <w:szCs w:val="26"/>
                <w:lang w:val="en-US"/>
              </w:rPr>
              <w:t>202</w:t>
            </w:r>
            <w:r w:rsidR="00C6343D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год </w:t>
            </w:r>
          </w:p>
        </w:tc>
        <w:tc>
          <w:tcPr>
            <w:tcW w:w="3902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Значение показателя по годам</w:t>
            </w:r>
          </w:p>
        </w:tc>
      </w:tr>
      <w:tr w:rsidR="00261974" w:rsidRPr="00861895" w:rsidTr="00261974">
        <w:tc>
          <w:tcPr>
            <w:tcW w:w="709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8</w:t>
            </w:r>
          </w:p>
        </w:tc>
      </w:tr>
      <w:tr w:rsidR="00261974" w:rsidRPr="00861895" w:rsidTr="00261974">
        <w:tc>
          <w:tcPr>
            <w:tcW w:w="709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2127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984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</w:t>
            </w:r>
          </w:p>
        </w:tc>
      </w:tr>
      <w:tr w:rsidR="00861895" w:rsidRPr="00861895" w:rsidTr="00261974">
        <w:tc>
          <w:tcPr>
            <w:tcW w:w="15384" w:type="dxa"/>
            <w:gridSpan w:val="9"/>
          </w:tcPr>
          <w:p w:rsidR="00861895" w:rsidRPr="00861895" w:rsidRDefault="00ED257C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861895" w:rsidRPr="00861895">
              <w:rPr>
                <w:sz w:val="26"/>
                <w:szCs w:val="26"/>
              </w:rPr>
              <w:t>Максимальное вовлечение объектов имущества района в хозяйственный оборот.</w:t>
            </w: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38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1.2.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1.3.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1.4.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1.5.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1.6.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373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1.7.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895">
        <w:rPr>
          <w:sz w:val="26"/>
          <w:szCs w:val="26"/>
        </w:rPr>
        <w:t>--------------------------------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0"/>
          <w:szCs w:val="20"/>
        </w:rPr>
      </w:pPr>
      <w:r w:rsidRPr="00861895">
        <w:rPr>
          <w:sz w:val="20"/>
          <w:szCs w:val="20"/>
        </w:rPr>
        <w:t>&lt;1&gt; мероприятия (результаты) необходимо формировать с учетом соблюдения принципа увязки одного мероприятия (результата) с одним направлением расходов.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  <w:sectPr w:rsidR="00861895" w:rsidRPr="00861895" w:rsidSect="00E04599">
          <w:pgSz w:w="16838" w:h="11905" w:orient="landscape"/>
          <w:pgMar w:top="851" w:right="1134" w:bottom="142" w:left="1134" w:header="0" w:footer="0" w:gutter="0"/>
          <w:cols w:space="720"/>
          <w:titlePg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7"/>
        <w:gridCol w:w="1933"/>
        <w:gridCol w:w="1276"/>
        <w:gridCol w:w="1276"/>
        <w:gridCol w:w="3544"/>
      </w:tblGrid>
      <w:tr w:rsidR="00861895" w:rsidRPr="00861895" w:rsidTr="00261974">
        <w:trPr>
          <w:trHeight w:val="464"/>
        </w:trPr>
        <w:tc>
          <w:tcPr>
            <w:tcW w:w="606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8029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261974" w:rsidRPr="00861895" w:rsidTr="006C6286">
        <w:trPr>
          <w:trHeight w:val="167"/>
        </w:trPr>
        <w:tc>
          <w:tcPr>
            <w:tcW w:w="6067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33" w:type="dxa"/>
            <w:vAlign w:val="center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  <w:r w:rsidRPr="00861895">
              <w:rPr>
                <w:sz w:val="26"/>
                <w:szCs w:val="26"/>
              </w:rPr>
              <w:t xml:space="preserve"> год </w:t>
            </w:r>
          </w:p>
        </w:tc>
        <w:tc>
          <w:tcPr>
            <w:tcW w:w="1276" w:type="dxa"/>
            <w:vAlign w:val="center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8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354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Всего:</w:t>
            </w:r>
          </w:p>
        </w:tc>
      </w:tr>
      <w:tr w:rsidR="00261974" w:rsidRPr="00861895" w:rsidTr="006C6286">
        <w:trPr>
          <w:trHeight w:val="304"/>
        </w:trPr>
        <w:tc>
          <w:tcPr>
            <w:tcW w:w="6067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1933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354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61974" w:rsidRPr="00861895" w:rsidTr="006C6286">
        <w:trPr>
          <w:trHeight w:val="695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1933" w:type="dxa"/>
          </w:tcPr>
          <w:p w:rsidR="00261974" w:rsidRPr="00861895" w:rsidRDefault="00BC40AC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7 574 403,68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544" w:type="dxa"/>
          </w:tcPr>
          <w:p w:rsidR="00261974" w:rsidRPr="00861895" w:rsidRDefault="00BC40AC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40AC">
              <w:rPr>
                <w:sz w:val="26"/>
                <w:szCs w:val="26"/>
              </w:rPr>
              <w:t>7 574 403,68</w:t>
            </w:r>
          </w:p>
        </w:tc>
      </w:tr>
      <w:tr w:rsidR="00261974" w:rsidRPr="00861895" w:rsidTr="006C6286">
        <w:trPr>
          <w:trHeight w:val="348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933" w:type="dxa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6C6286">
        <w:trPr>
          <w:trHeight w:val="348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Областной бюджет, всего</w:t>
            </w:r>
          </w:p>
        </w:tc>
        <w:tc>
          <w:tcPr>
            <w:tcW w:w="1933" w:type="dxa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544" w:type="dxa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261974" w:rsidRPr="00861895" w:rsidTr="006C6286">
        <w:trPr>
          <w:trHeight w:val="348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Местный бюджет всего, в т.ч.</w:t>
            </w:r>
          </w:p>
        </w:tc>
        <w:tc>
          <w:tcPr>
            <w:tcW w:w="1933" w:type="dxa"/>
          </w:tcPr>
          <w:p w:rsidR="00261974" w:rsidRPr="00861895" w:rsidRDefault="00BC40AC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40AC">
              <w:rPr>
                <w:sz w:val="26"/>
                <w:szCs w:val="26"/>
              </w:rPr>
              <w:t>7 574 403,68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544" w:type="dxa"/>
          </w:tcPr>
          <w:p w:rsidR="00261974" w:rsidRPr="00861895" w:rsidRDefault="00BC40AC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40AC">
              <w:rPr>
                <w:sz w:val="26"/>
                <w:szCs w:val="26"/>
              </w:rPr>
              <w:t>7 574 403,68</w:t>
            </w:r>
          </w:p>
        </w:tc>
      </w:tr>
      <w:tr w:rsidR="00261974" w:rsidRPr="00861895" w:rsidTr="006C6286">
        <w:trPr>
          <w:trHeight w:val="1044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1933" w:type="dxa"/>
          </w:tcPr>
          <w:p w:rsidR="00261974" w:rsidRPr="00861895" w:rsidRDefault="00BC40AC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40AC">
              <w:rPr>
                <w:sz w:val="26"/>
                <w:szCs w:val="26"/>
              </w:rPr>
              <w:t>7 574 403,68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544" w:type="dxa"/>
          </w:tcPr>
          <w:p w:rsidR="00261974" w:rsidRPr="00861895" w:rsidRDefault="00BC40AC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40AC">
              <w:rPr>
                <w:sz w:val="26"/>
                <w:szCs w:val="26"/>
              </w:rPr>
              <w:t>7 574 403,68</w:t>
            </w:r>
          </w:p>
        </w:tc>
      </w:tr>
      <w:tr w:rsidR="00261974" w:rsidRPr="00861895" w:rsidTr="006C6286">
        <w:trPr>
          <w:trHeight w:val="348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всего,</w:t>
            </w:r>
          </w:p>
        </w:tc>
        <w:tc>
          <w:tcPr>
            <w:tcW w:w="1933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ED257C">
      <w:pPr>
        <w:widowControl w:val="0"/>
        <w:autoSpaceDE w:val="0"/>
        <w:autoSpaceDN w:val="0"/>
        <w:adjustRightInd w:val="0"/>
        <w:rPr>
          <w:sz w:val="26"/>
          <w:szCs w:val="26"/>
        </w:rPr>
        <w:sectPr w:rsidR="00861895" w:rsidRPr="00861895" w:rsidSect="00861895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861895" w:rsidRPr="00861895" w:rsidRDefault="00861895" w:rsidP="00ED257C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5. План реализации комплекса процессных мероприятийв 2026 году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041"/>
        <w:gridCol w:w="3203"/>
        <w:gridCol w:w="3232"/>
        <w:gridCol w:w="11"/>
      </w:tblGrid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Вид подтверждающего документа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</w:tr>
      <w:tr w:rsidR="00861895" w:rsidRPr="00861895" w:rsidTr="00861895">
        <w:tc>
          <w:tcPr>
            <w:tcW w:w="15212" w:type="dxa"/>
            <w:gridSpan w:val="5"/>
            <w:vAlign w:val="center"/>
          </w:tcPr>
          <w:p w:rsidR="00861895" w:rsidRPr="00861895" w:rsidRDefault="00ED257C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861895" w:rsidRPr="00861895">
              <w:rPr>
                <w:sz w:val="26"/>
                <w:szCs w:val="26"/>
              </w:rPr>
              <w:t>Максимальное вовлечение объектов имущества района в хозяйственный оборот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D257C" w:rsidRPr="00E04599" w:rsidRDefault="00ED257C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lastRenderedPageBreak/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Катав-Ивановского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724BE2" w:rsidRPr="00861895" w:rsidTr="0029638E">
        <w:trPr>
          <w:gridAfter w:val="1"/>
          <w:wAfter w:w="11" w:type="dxa"/>
        </w:trPr>
        <w:tc>
          <w:tcPr>
            <w:tcW w:w="15201" w:type="dxa"/>
            <w:gridSpan w:val="4"/>
          </w:tcPr>
          <w:p w:rsidR="00724BE2" w:rsidRPr="00861895" w:rsidRDefault="00724BE2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Для мероприятий в рамках данной задачи контрольные точки не предусмотрены</w:t>
            </w:r>
          </w:p>
        </w:tc>
      </w:tr>
    </w:tbl>
    <w:p w:rsidR="00861895" w:rsidRPr="00861895" w:rsidRDefault="00821A47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61895" w:rsidRPr="00861895" w:rsidRDefault="00861895" w:rsidP="00861895">
      <w:pPr>
        <w:spacing w:after="200" w:line="276" w:lineRule="auto"/>
        <w:rPr>
          <w:sz w:val="26"/>
          <w:szCs w:val="26"/>
        </w:rPr>
      </w:pPr>
    </w:p>
    <w:p w:rsidR="00382C2C" w:rsidRDefault="00382C2C" w:rsidP="00382C2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382C2C" w:rsidRDefault="00382C2C" w:rsidP="00382C2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E16BD8" w:rsidRDefault="00E16BD8" w:rsidP="00382C2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861895" w:rsidRDefault="00861895"/>
    <w:sectPr w:rsidR="00861895" w:rsidSect="008618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7D5D"/>
    <w:multiLevelType w:val="hybridMultilevel"/>
    <w:tmpl w:val="04162064"/>
    <w:lvl w:ilvl="0" w:tplc="D69258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5F052F"/>
    <w:multiLevelType w:val="hybridMultilevel"/>
    <w:tmpl w:val="5022B928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2">
    <w:nsid w:val="1044273D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526E3"/>
    <w:multiLevelType w:val="hybridMultilevel"/>
    <w:tmpl w:val="B61A7FA0"/>
    <w:lvl w:ilvl="0" w:tplc="87D812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6500E9"/>
    <w:multiLevelType w:val="hybridMultilevel"/>
    <w:tmpl w:val="9ACC18CC"/>
    <w:lvl w:ilvl="0" w:tplc="9C9CBB9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F61ECE"/>
    <w:multiLevelType w:val="hybridMultilevel"/>
    <w:tmpl w:val="FE244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EF50BE"/>
    <w:multiLevelType w:val="hybridMultilevel"/>
    <w:tmpl w:val="5290C12C"/>
    <w:lvl w:ilvl="0" w:tplc="0E0C4A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50370E"/>
    <w:multiLevelType w:val="hybridMultilevel"/>
    <w:tmpl w:val="8774E0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A42E1"/>
    <w:multiLevelType w:val="hybridMultilevel"/>
    <w:tmpl w:val="DB8AF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F1169"/>
    <w:multiLevelType w:val="hybridMultilevel"/>
    <w:tmpl w:val="3B28CA38"/>
    <w:lvl w:ilvl="0" w:tplc="B2667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E683D2C"/>
    <w:multiLevelType w:val="hybridMultilevel"/>
    <w:tmpl w:val="406612F8"/>
    <w:lvl w:ilvl="0" w:tplc="CD0AAF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03F53BE"/>
    <w:multiLevelType w:val="hybridMultilevel"/>
    <w:tmpl w:val="D3062E38"/>
    <w:lvl w:ilvl="0" w:tplc="BC26B3B0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12F0312"/>
    <w:multiLevelType w:val="hybridMultilevel"/>
    <w:tmpl w:val="B32ACA94"/>
    <w:lvl w:ilvl="0" w:tplc="B5D07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DD5F2C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66E89"/>
    <w:multiLevelType w:val="hybridMultilevel"/>
    <w:tmpl w:val="7CB215C2"/>
    <w:lvl w:ilvl="0" w:tplc="DC1EE4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B62578F"/>
    <w:multiLevelType w:val="hybridMultilevel"/>
    <w:tmpl w:val="6A86FAB8"/>
    <w:lvl w:ilvl="0" w:tplc="FE1893C6">
      <w:start w:val="1"/>
      <w:numFmt w:val="upperRoman"/>
      <w:lvlText w:val="%1."/>
      <w:lvlJc w:val="left"/>
      <w:pPr>
        <w:ind w:left="39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A3C9C"/>
    <w:multiLevelType w:val="hybridMultilevel"/>
    <w:tmpl w:val="315AD77E"/>
    <w:lvl w:ilvl="0" w:tplc="33C809C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1FB5779"/>
    <w:multiLevelType w:val="hybridMultilevel"/>
    <w:tmpl w:val="0C929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DE6CD9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581A02"/>
    <w:multiLevelType w:val="hybridMultilevel"/>
    <w:tmpl w:val="37ECBDA2"/>
    <w:lvl w:ilvl="0" w:tplc="23667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EF5441"/>
    <w:multiLevelType w:val="hybridMultilevel"/>
    <w:tmpl w:val="C25E026A"/>
    <w:lvl w:ilvl="0" w:tplc="D0EA3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22">
    <w:nsid w:val="7B2F19F2"/>
    <w:multiLevelType w:val="hybridMultilevel"/>
    <w:tmpl w:val="8D4C3B90"/>
    <w:lvl w:ilvl="0" w:tplc="0784D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FC15866"/>
    <w:multiLevelType w:val="hybridMultilevel"/>
    <w:tmpl w:val="DE5297FC"/>
    <w:lvl w:ilvl="0" w:tplc="B40469CA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21"/>
  </w:num>
  <w:num w:numId="5">
    <w:abstractNumId w:val="1"/>
  </w:num>
  <w:num w:numId="6">
    <w:abstractNumId w:val="7"/>
  </w:num>
  <w:num w:numId="7">
    <w:abstractNumId w:val="3"/>
  </w:num>
  <w:num w:numId="8">
    <w:abstractNumId w:val="15"/>
  </w:num>
  <w:num w:numId="9">
    <w:abstractNumId w:val="8"/>
  </w:num>
  <w:num w:numId="10">
    <w:abstractNumId w:val="17"/>
  </w:num>
  <w:num w:numId="11">
    <w:abstractNumId w:val="20"/>
  </w:num>
  <w:num w:numId="12">
    <w:abstractNumId w:val="11"/>
  </w:num>
  <w:num w:numId="13">
    <w:abstractNumId w:val="23"/>
  </w:num>
  <w:num w:numId="14">
    <w:abstractNumId w:val="19"/>
  </w:num>
  <w:num w:numId="15">
    <w:abstractNumId w:val="9"/>
  </w:num>
  <w:num w:numId="16">
    <w:abstractNumId w:val="16"/>
  </w:num>
  <w:num w:numId="17">
    <w:abstractNumId w:val="13"/>
  </w:num>
  <w:num w:numId="18">
    <w:abstractNumId w:val="18"/>
  </w:num>
  <w:num w:numId="19">
    <w:abstractNumId w:val="2"/>
  </w:num>
  <w:num w:numId="20">
    <w:abstractNumId w:val="10"/>
  </w:num>
  <w:num w:numId="21">
    <w:abstractNumId w:val="22"/>
  </w:num>
  <w:num w:numId="22">
    <w:abstractNumId w:val="0"/>
  </w:num>
  <w:num w:numId="23">
    <w:abstractNumId w:val="1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54"/>
    <w:rsid w:val="000056E0"/>
    <w:rsid w:val="000714EE"/>
    <w:rsid w:val="00075067"/>
    <w:rsid w:val="00076DFB"/>
    <w:rsid w:val="00092B96"/>
    <w:rsid w:val="000D58F8"/>
    <w:rsid w:val="001606EF"/>
    <w:rsid w:val="00194920"/>
    <w:rsid w:val="001F6354"/>
    <w:rsid w:val="00237B9E"/>
    <w:rsid w:val="0024662B"/>
    <w:rsid w:val="00261974"/>
    <w:rsid w:val="0029638E"/>
    <w:rsid w:val="00296DDB"/>
    <w:rsid w:val="002B451F"/>
    <w:rsid w:val="00331046"/>
    <w:rsid w:val="00382C2C"/>
    <w:rsid w:val="00394FD2"/>
    <w:rsid w:val="003E5FB1"/>
    <w:rsid w:val="003F2196"/>
    <w:rsid w:val="004376DF"/>
    <w:rsid w:val="004F3A24"/>
    <w:rsid w:val="006C256D"/>
    <w:rsid w:val="006C6286"/>
    <w:rsid w:val="00704299"/>
    <w:rsid w:val="00724BE2"/>
    <w:rsid w:val="00776F71"/>
    <w:rsid w:val="00821A47"/>
    <w:rsid w:val="0082744C"/>
    <w:rsid w:val="00857AD4"/>
    <w:rsid w:val="00861895"/>
    <w:rsid w:val="008B4DB5"/>
    <w:rsid w:val="009370A3"/>
    <w:rsid w:val="00962037"/>
    <w:rsid w:val="00973CAF"/>
    <w:rsid w:val="00A26D71"/>
    <w:rsid w:val="00A6552F"/>
    <w:rsid w:val="00AA1AAC"/>
    <w:rsid w:val="00AF2E9E"/>
    <w:rsid w:val="00B752D8"/>
    <w:rsid w:val="00B97E72"/>
    <w:rsid w:val="00BC40AC"/>
    <w:rsid w:val="00C6343D"/>
    <w:rsid w:val="00DD26D4"/>
    <w:rsid w:val="00E04599"/>
    <w:rsid w:val="00E16BD8"/>
    <w:rsid w:val="00E2337C"/>
    <w:rsid w:val="00E51EF6"/>
    <w:rsid w:val="00E81B6A"/>
    <w:rsid w:val="00ED08B8"/>
    <w:rsid w:val="00ED257C"/>
    <w:rsid w:val="00F01D3C"/>
    <w:rsid w:val="00FB6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2C2C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82C2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382C2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82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2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C2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61895"/>
    <w:pPr>
      <w:ind w:left="720"/>
      <w:contextualSpacing/>
    </w:pPr>
  </w:style>
  <w:style w:type="paragraph" w:customStyle="1" w:styleId="ConsPlusTitle">
    <w:name w:val="ConsPlusTitle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ktexleft">
    <w:name w:val="dktexleft"/>
    <w:basedOn w:val="a"/>
    <w:uiPriority w:val="99"/>
    <w:rsid w:val="00861895"/>
    <w:pPr>
      <w:spacing w:before="100" w:beforeAutospacing="1" w:after="100" w:afterAutospacing="1"/>
    </w:pPr>
  </w:style>
  <w:style w:type="paragraph" w:customStyle="1" w:styleId="ConsPlusNormal">
    <w:name w:val="ConsPlusNormal"/>
    <w:rsid w:val="008618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861895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uiPriority w:val="99"/>
    <w:rsid w:val="008618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rsid w:val="00861895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61895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61895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b/>
      <w:i/>
      <w:sz w:val="22"/>
      <w:szCs w:val="22"/>
      <w:lang w:eastAsia="en-US"/>
    </w:rPr>
  </w:style>
  <w:style w:type="paragraph" w:styleId="ab">
    <w:name w:val="No Spacing"/>
    <w:link w:val="ac"/>
    <w:uiPriority w:val="1"/>
    <w:qFormat/>
    <w:rsid w:val="00861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d"/>
    <w:uiPriority w:val="59"/>
    <w:rsid w:val="00861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86189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861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2C2C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82C2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382C2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82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2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C2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61895"/>
    <w:pPr>
      <w:ind w:left="720"/>
      <w:contextualSpacing/>
    </w:pPr>
  </w:style>
  <w:style w:type="paragraph" w:customStyle="1" w:styleId="ConsPlusTitle">
    <w:name w:val="ConsPlusTitle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ktexleft">
    <w:name w:val="dktexleft"/>
    <w:basedOn w:val="a"/>
    <w:uiPriority w:val="99"/>
    <w:rsid w:val="00861895"/>
    <w:pPr>
      <w:spacing w:before="100" w:beforeAutospacing="1" w:after="100" w:afterAutospacing="1"/>
    </w:pPr>
  </w:style>
  <w:style w:type="paragraph" w:customStyle="1" w:styleId="ConsPlusNormal">
    <w:name w:val="ConsPlusNormal"/>
    <w:rsid w:val="008618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861895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uiPriority w:val="99"/>
    <w:rsid w:val="008618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rsid w:val="00861895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61895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61895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b/>
      <w:i/>
      <w:sz w:val="22"/>
      <w:szCs w:val="22"/>
      <w:lang w:eastAsia="en-US"/>
    </w:rPr>
  </w:style>
  <w:style w:type="paragraph" w:styleId="ab">
    <w:name w:val="No Spacing"/>
    <w:link w:val="ac"/>
    <w:uiPriority w:val="1"/>
    <w:qFormat/>
    <w:rsid w:val="00861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d"/>
    <w:uiPriority w:val="59"/>
    <w:rsid w:val="00861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86189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861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90E6D-4BC7-4721-B815-D0FC05F0A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24</Pages>
  <Words>3034</Words>
  <Characters>17297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2026-04-07T03:42:00Z</cp:lastPrinted>
  <dcterms:created xsi:type="dcterms:W3CDTF">2026-04-07T03:43:00Z</dcterms:created>
  <dcterms:modified xsi:type="dcterms:W3CDTF">2026-04-20T03:32:00Z</dcterms:modified>
</cp:coreProperties>
</file>